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rPr>
          <w:sz w:val="27"/>
          <w:szCs w:val="27"/>
        </w:rPr>
      </w:pPr>
    </w:p>
    <w:p>
      <w:pPr>
        <w:spacing w:before="0" w:after="0"/>
        <w:jc w:val="center"/>
        <w:rPr>
          <w:sz w:val="27"/>
          <w:szCs w:val="27"/>
        </w:rPr>
      </w:pPr>
      <w:r>
        <w:rPr>
          <w:rFonts w:ascii="Times New Roman" w:eastAsia="Times New Roman" w:hAnsi="Times New Roman" w:cs="Times New Roman"/>
          <w:sz w:val="27"/>
          <w:szCs w:val="27"/>
        </w:rPr>
        <w:t xml:space="preserve">П Р И Г О </w:t>
      </w:r>
      <w:r>
        <w:rPr>
          <w:rFonts w:ascii="Times New Roman" w:eastAsia="Times New Roman" w:hAnsi="Times New Roman" w:cs="Times New Roman"/>
          <w:sz w:val="27"/>
          <w:szCs w:val="27"/>
        </w:rPr>
        <w:t>В О</w:t>
      </w:r>
      <w:r>
        <w:rPr>
          <w:rFonts w:ascii="Times New Roman" w:eastAsia="Times New Roman" w:hAnsi="Times New Roman" w:cs="Times New Roman"/>
          <w:sz w:val="27"/>
          <w:szCs w:val="27"/>
        </w:rPr>
        <w:t xml:space="preserve"> Р</w:t>
      </w:r>
    </w:p>
    <w:p>
      <w:pPr>
        <w:spacing w:before="0" w:after="0"/>
        <w:jc w:val="center"/>
        <w:rPr>
          <w:sz w:val="27"/>
          <w:szCs w:val="27"/>
        </w:rPr>
      </w:pPr>
      <w:r>
        <w:rPr>
          <w:rFonts w:ascii="Times New Roman" w:eastAsia="Times New Roman" w:hAnsi="Times New Roman" w:cs="Times New Roman"/>
          <w:sz w:val="27"/>
          <w:szCs w:val="27"/>
        </w:rPr>
        <w:t>ИМЕНЕМ РОССИЙСКОЙ ФЕДЕРАЦИИ</w:t>
      </w:r>
    </w:p>
    <w:p>
      <w:pPr>
        <w:spacing w:before="0" w:after="0"/>
        <w:ind w:firstLine="709"/>
        <w:jc w:val="both"/>
        <w:rPr>
          <w:sz w:val="27"/>
          <w:szCs w:val="27"/>
        </w:rPr>
      </w:pPr>
    </w:p>
    <w:p>
      <w:pPr>
        <w:spacing w:before="0" w:after="0"/>
        <w:jc w:val="both"/>
        <w:rPr>
          <w:sz w:val="27"/>
          <w:szCs w:val="27"/>
        </w:rPr>
      </w:pPr>
      <w:r>
        <w:rPr>
          <w:rFonts w:ascii="Times New Roman" w:eastAsia="Times New Roman" w:hAnsi="Times New Roman" w:cs="Times New Roman"/>
          <w:sz w:val="27"/>
          <w:szCs w:val="27"/>
        </w:rPr>
        <w:t>г.Ханты-Мансийск</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19</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августа 2026</w:t>
      </w:r>
      <w:r>
        <w:rPr>
          <w:rFonts w:ascii="Times New Roman" w:eastAsia="Times New Roman" w:hAnsi="Times New Roman" w:cs="Times New Roman"/>
          <w:sz w:val="27"/>
          <w:szCs w:val="27"/>
        </w:rPr>
        <w:t xml:space="preserve"> года</w:t>
      </w:r>
    </w:p>
    <w:p>
      <w:pPr>
        <w:spacing w:before="0" w:after="0"/>
        <w:ind w:firstLine="709"/>
        <w:jc w:val="both"/>
        <w:rPr>
          <w:sz w:val="27"/>
          <w:szCs w:val="27"/>
        </w:rPr>
      </w:pPr>
    </w:p>
    <w:p>
      <w:pPr>
        <w:spacing w:before="0" w:after="0"/>
        <w:ind w:firstLine="709"/>
        <w:jc w:val="both"/>
        <w:rPr>
          <w:sz w:val="27"/>
          <w:szCs w:val="27"/>
        </w:rPr>
      </w:pPr>
      <w:r>
        <w:rPr>
          <w:rFonts w:ascii="Times New Roman" w:eastAsia="Times New Roman" w:hAnsi="Times New Roman" w:cs="Times New Roman"/>
          <w:sz w:val="27"/>
          <w:szCs w:val="27"/>
        </w:rPr>
        <w:t xml:space="preserve">Мировой судья судебного участка №3 Ханты-Мансийского судебного района ХМАО-Югры Миненко Ю.Б., </w:t>
      </w:r>
    </w:p>
    <w:p>
      <w:pPr>
        <w:spacing w:before="0" w:after="0"/>
        <w:ind w:firstLine="709"/>
        <w:jc w:val="both"/>
        <w:rPr>
          <w:sz w:val="27"/>
          <w:szCs w:val="27"/>
        </w:rPr>
      </w:pPr>
      <w:r>
        <w:rPr>
          <w:rFonts w:ascii="Times New Roman" w:eastAsia="Times New Roman" w:hAnsi="Times New Roman" w:cs="Times New Roman"/>
          <w:sz w:val="27"/>
          <w:szCs w:val="27"/>
        </w:rPr>
        <w:t xml:space="preserve">при </w:t>
      </w:r>
      <w:r>
        <w:rPr>
          <w:rFonts w:ascii="Times New Roman" w:eastAsia="Times New Roman" w:hAnsi="Times New Roman" w:cs="Times New Roman"/>
          <w:sz w:val="27"/>
          <w:szCs w:val="27"/>
        </w:rPr>
        <w:t>секретаре судебных заседаний Бекетовой Н.И.</w:t>
      </w:r>
    </w:p>
    <w:p>
      <w:pPr>
        <w:spacing w:before="0" w:after="0"/>
        <w:ind w:firstLine="709"/>
        <w:jc w:val="both"/>
        <w:rPr>
          <w:sz w:val="27"/>
          <w:szCs w:val="27"/>
        </w:rPr>
      </w:pPr>
      <w:r>
        <w:rPr>
          <w:rFonts w:ascii="Times New Roman" w:eastAsia="Times New Roman" w:hAnsi="Times New Roman" w:cs="Times New Roman"/>
          <w:sz w:val="27"/>
          <w:szCs w:val="27"/>
        </w:rPr>
        <w:t xml:space="preserve">с участием государственного обвинителя –помощника Ханты-Мансийского межрайонного прокурора </w:t>
      </w:r>
      <w:r>
        <w:rPr>
          <w:rFonts w:ascii="Times New Roman" w:eastAsia="Times New Roman" w:hAnsi="Times New Roman" w:cs="Times New Roman"/>
          <w:sz w:val="27"/>
          <w:szCs w:val="27"/>
        </w:rPr>
        <w:t>Окуняк</w:t>
      </w:r>
      <w:r>
        <w:rPr>
          <w:rFonts w:ascii="Times New Roman" w:eastAsia="Times New Roman" w:hAnsi="Times New Roman" w:cs="Times New Roman"/>
          <w:sz w:val="27"/>
          <w:szCs w:val="27"/>
        </w:rPr>
        <w:t xml:space="preserve"> Е.А.</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подсудимого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Фирсова Д.И.</w:t>
      </w:r>
    </w:p>
    <w:p>
      <w:pPr>
        <w:spacing w:before="0" w:after="0"/>
        <w:ind w:firstLine="709"/>
        <w:jc w:val="both"/>
        <w:rPr>
          <w:sz w:val="27"/>
          <w:szCs w:val="27"/>
        </w:rPr>
      </w:pPr>
      <w:r>
        <w:rPr>
          <w:rFonts w:ascii="Times New Roman" w:eastAsia="Times New Roman" w:hAnsi="Times New Roman" w:cs="Times New Roman"/>
          <w:sz w:val="27"/>
          <w:szCs w:val="27"/>
        </w:rPr>
        <w:t xml:space="preserve">защитника подсудимого - адвоката </w:t>
      </w:r>
      <w:r>
        <w:rPr>
          <w:rFonts w:ascii="Times New Roman" w:eastAsia="Times New Roman" w:hAnsi="Times New Roman" w:cs="Times New Roman"/>
          <w:sz w:val="27"/>
          <w:szCs w:val="27"/>
        </w:rPr>
        <w:t>Александрова В.В.</w:t>
      </w:r>
      <w:r>
        <w:rPr>
          <w:rFonts w:ascii="Times New Roman" w:eastAsia="Times New Roman" w:hAnsi="Times New Roman" w:cs="Times New Roman"/>
          <w:sz w:val="27"/>
          <w:szCs w:val="27"/>
        </w:rPr>
        <w:t>, представившего удостоверение №</w:t>
      </w:r>
      <w:r>
        <w:rPr>
          <w:rFonts w:ascii="Times New Roman" w:eastAsia="Times New Roman" w:hAnsi="Times New Roman" w:cs="Times New Roman"/>
          <w:sz w:val="27"/>
          <w:szCs w:val="27"/>
        </w:rPr>
        <w:t>1533 от 31.05.2022</w:t>
      </w:r>
      <w:r>
        <w:rPr>
          <w:rFonts w:ascii="Times New Roman" w:eastAsia="Times New Roman" w:hAnsi="Times New Roman" w:cs="Times New Roman"/>
          <w:sz w:val="27"/>
          <w:szCs w:val="27"/>
        </w:rPr>
        <w:t xml:space="preserve"> и ордер №</w:t>
      </w:r>
      <w:r>
        <w:rPr>
          <w:rFonts w:ascii="Times New Roman" w:eastAsia="Times New Roman" w:hAnsi="Times New Roman" w:cs="Times New Roman"/>
          <w:sz w:val="27"/>
          <w:szCs w:val="27"/>
        </w:rPr>
        <w:t>2700 от 23.06.2026</w:t>
      </w:r>
    </w:p>
    <w:p>
      <w:pPr>
        <w:spacing w:before="0" w:after="0"/>
        <w:ind w:firstLine="709"/>
        <w:jc w:val="both"/>
        <w:rPr>
          <w:sz w:val="27"/>
          <w:szCs w:val="27"/>
        </w:rPr>
      </w:pPr>
      <w:r>
        <w:rPr>
          <w:rFonts w:ascii="Times New Roman" w:eastAsia="Times New Roman" w:hAnsi="Times New Roman" w:cs="Times New Roman"/>
          <w:sz w:val="27"/>
          <w:szCs w:val="27"/>
        </w:rPr>
        <w:t>рассмотрев в открытом судебном заседании уголов</w:t>
      </w:r>
      <w:r>
        <w:rPr>
          <w:rFonts w:ascii="Times New Roman" w:eastAsia="Times New Roman" w:hAnsi="Times New Roman" w:cs="Times New Roman"/>
          <w:sz w:val="27"/>
          <w:szCs w:val="27"/>
        </w:rPr>
        <w:t>ное дело №1-13</w:t>
      </w:r>
      <w:r>
        <w:rPr>
          <w:rFonts w:ascii="Times New Roman" w:eastAsia="Times New Roman" w:hAnsi="Times New Roman" w:cs="Times New Roman"/>
          <w:sz w:val="27"/>
          <w:szCs w:val="27"/>
        </w:rPr>
        <w:t>-2803</w:t>
      </w:r>
      <w:r>
        <w:rPr>
          <w:rFonts w:ascii="Times New Roman" w:eastAsia="Times New Roman" w:hAnsi="Times New Roman" w:cs="Times New Roman"/>
          <w:sz w:val="27"/>
          <w:szCs w:val="27"/>
        </w:rPr>
        <w:t>/2026</w:t>
      </w:r>
      <w:r>
        <w:rPr>
          <w:rFonts w:ascii="Times New Roman" w:eastAsia="Times New Roman" w:hAnsi="Times New Roman" w:cs="Times New Roman"/>
          <w:sz w:val="27"/>
          <w:szCs w:val="27"/>
        </w:rPr>
        <w:t xml:space="preserve"> в отношении</w:t>
      </w:r>
    </w:p>
    <w:p>
      <w:pPr>
        <w:spacing w:before="0" w:after="0"/>
        <w:ind w:left="2127"/>
        <w:jc w:val="both"/>
        <w:rPr>
          <w:sz w:val="27"/>
          <w:szCs w:val="27"/>
        </w:rPr>
      </w:pPr>
      <w:r>
        <w:rPr>
          <w:rFonts w:ascii="Times New Roman" w:eastAsia="Times New Roman" w:hAnsi="Times New Roman" w:cs="Times New Roman"/>
          <w:sz w:val="27"/>
          <w:szCs w:val="27"/>
        </w:rPr>
        <w:t>Фирсова Дмитрия Игоревича</w:t>
      </w:r>
      <w:r>
        <w:rPr>
          <w:rFonts w:ascii="Times New Roman" w:eastAsia="Times New Roman" w:hAnsi="Times New Roman" w:cs="Times New Roman"/>
          <w:sz w:val="27"/>
          <w:szCs w:val="27"/>
        </w:rPr>
        <w:t xml:space="preserve">, </w:t>
      </w:r>
      <w:r>
        <w:rPr>
          <w:rStyle w:val="cat-UserDefinedgrp-54rplc-12"/>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обвин</w:t>
      </w:r>
      <w:r>
        <w:rPr>
          <w:rFonts w:ascii="Times New Roman" w:eastAsia="Times New Roman" w:hAnsi="Times New Roman" w:cs="Times New Roman"/>
          <w:sz w:val="27"/>
          <w:szCs w:val="27"/>
        </w:rPr>
        <w:t>яемого</w:t>
      </w:r>
      <w:r>
        <w:rPr>
          <w:rFonts w:ascii="Times New Roman" w:eastAsia="Times New Roman" w:hAnsi="Times New Roman" w:cs="Times New Roman"/>
          <w:sz w:val="27"/>
          <w:szCs w:val="27"/>
        </w:rPr>
        <w:t xml:space="preserve"> в совершении преступлений, предусмотренных</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ч.1 ст.158, ч.1 ст.158 УК РФ,</w:t>
      </w:r>
    </w:p>
    <w:p>
      <w:pPr>
        <w:spacing w:before="0" w:after="0"/>
        <w:jc w:val="center"/>
        <w:rPr>
          <w:sz w:val="27"/>
          <w:szCs w:val="27"/>
        </w:rPr>
      </w:pPr>
      <w:r>
        <w:rPr>
          <w:rFonts w:ascii="Times New Roman" w:eastAsia="Times New Roman" w:hAnsi="Times New Roman" w:cs="Times New Roman"/>
          <w:sz w:val="27"/>
          <w:szCs w:val="27"/>
        </w:rPr>
        <w:t xml:space="preserve">у с </w:t>
      </w:r>
      <w:r>
        <w:rPr>
          <w:rFonts w:ascii="Times New Roman" w:eastAsia="Times New Roman" w:hAnsi="Times New Roman" w:cs="Times New Roman"/>
          <w:sz w:val="27"/>
          <w:szCs w:val="27"/>
        </w:rPr>
        <w:t>т</w:t>
      </w:r>
      <w:r>
        <w:rPr>
          <w:rFonts w:ascii="Times New Roman" w:eastAsia="Times New Roman" w:hAnsi="Times New Roman" w:cs="Times New Roman"/>
          <w:sz w:val="27"/>
          <w:szCs w:val="27"/>
        </w:rPr>
        <w:t xml:space="preserve"> а н о в и л:</w:t>
      </w:r>
    </w:p>
    <w:p>
      <w:pPr>
        <w:spacing w:before="0" w:after="0"/>
        <w:ind w:firstLine="708"/>
        <w:jc w:val="both"/>
        <w:rPr>
          <w:sz w:val="27"/>
          <w:szCs w:val="27"/>
        </w:rPr>
      </w:pPr>
    </w:p>
    <w:p>
      <w:pPr>
        <w:widowControl w:val="0"/>
        <w:spacing w:before="0" w:after="0"/>
        <w:ind w:right="20" w:firstLine="720"/>
        <w:jc w:val="both"/>
        <w:rPr>
          <w:sz w:val="27"/>
          <w:szCs w:val="27"/>
        </w:rPr>
      </w:pPr>
      <w:r>
        <w:rPr>
          <w:rFonts w:ascii="Times New Roman" w:eastAsia="Times New Roman" w:hAnsi="Times New Roman" w:cs="Times New Roman"/>
          <w:sz w:val="27"/>
          <w:szCs w:val="27"/>
        </w:rPr>
        <w:t>Фирсов Дмитрий Игоревич</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совершил</w:t>
      </w:r>
      <w:r>
        <w:rPr>
          <w:rFonts w:ascii="Times New Roman" w:eastAsia="Times New Roman" w:hAnsi="Times New Roman" w:cs="Times New Roman"/>
          <w:sz w:val="27"/>
          <w:szCs w:val="27"/>
        </w:rPr>
        <w:t xml:space="preserve"> кражи чужого имущества при следующих обстоятельствах.</w:t>
      </w:r>
    </w:p>
    <w:p>
      <w:pPr>
        <w:widowControl w:val="0"/>
        <w:spacing w:before="0" w:after="0"/>
        <w:ind w:firstLine="709"/>
        <w:jc w:val="both"/>
        <w:rPr>
          <w:sz w:val="27"/>
          <w:szCs w:val="27"/>
        </w:rPr>
      </w:pPr>
      <w:r>
        <w:rPr>
          <w:rFonts w:ascii="Times New Roman" w:eastAsia="Times New Roman" w:hAnsi="Times New Roman" w:cs="Times New Roman"/>
          <w:sz w:val="27"/>
          <w:szCs w:val="27"/>
        </w:rPr>
        <w:t xml:space="preserve">01.12.2025 около 21:00 Фирсов Д.И., находясь в помещении торгового зала магазина «Пятерочка», расположенного по адресу: </w:t>
      </w:r>
      <w:r>
        <w:rPr>
          <w:rFonts w:ascii="Times New Roman" w:eastAsia="Times New Roman" w:hAnsi="Times New Roman" w:cs="Times New Roman"/>
          <w:sz w:val="27"/>
          <w:szCs w:val="27"/>
        </w:rPr>
        <w:t>г.Ханты-Мансийск</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ул.Комсомольская</w:t>
      </w:r>
      <w:r>
        <w:rPr>
          <w:rFonts w:ascii="Times New Roman" w:eastAsia="Times New Roman" w:hAnsi="Times New Roman" w:cs="Times New Roman"/>
          <w:sz w:val="27"/>
          <w:szCs w:val="27"/>
        </w:rPr>
        <w:t xml:space="preserve"> д.65, руководствуясь внезапно возникшим умыслом, направленным на совершение хищения чужого имущества, тайно, умышленно, из корыстных побуждений, путем свободного доступа, осознавая неправомерность своих действий, непосредственно направленных на тайное хищение чужого имущества, предвидя причинение собственнику материального ущерба и</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желая этого, будучи уверенным в том, что его противоправные действия останутся незамеченными, с целью хищения чужого имущества и обращения его в свою пользу, воспользовавшись тем, что за его действиями никто не наблюдает, взял со стеллажей с выставленными на реализацию товарно-материальные ценности, а именно: </w:t>
      </w:r>
      <w:r>
        <w:rPr>
          <w:rFonts w:ascii="Times New Roman" w:eastAsia="Times New Roman" w:hAnsi="Times New Roman" w:cs="Times New Roman"/>
          <w:sz w:val="27"/>
          <w:szCs w:val="27"/>
        </w:rPr>
        <w:t xml:space="preserve">кофе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MONARCH</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ORIGINAL</w:t>
      </w:r>
      <w:r>
        <w:rPr>
          <w:rFonts w:ascii="Times New Roman" w:eastAsia="Times New Roman" w:hAnsi="Times New Roman" w:cs="Times New Roman"/>
          <w:sz w:val="27"/>
          <w:szCs w:val="27"/>
        </w:rPr>
        <w:t xml:space="preserve">», массой 160 гр. </w:t>
      </w:r>
      <w:r>
        <w:rPr>
          <w:rFonts w:ascii="Times New Roman" w:eastAsia="Times New Roman" w:hAnsi="Times New Roman" w:cs="Times New Roman"/>
          <w:sz w:val="27"/>
          <w:szCs w:val="27"/>
        </w:rPr>
        <w:t>в количестве 4 штук, розничной стоимостью 699,99 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xml:space="preserve"> общей стоимостью 2</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799,96 руб., </w:t>
      </w:r>
      <w:r>
        <w:rPr>
          <w:rFonts w:ascii="Times New Roman" w:eastAsia="Times New Roman" w:hAnsi="Times New Roman" w:cs="Times New Roman"/>
          <w:sz w:val="27"/>
          <w:szCs w:val="27"/>
        </w:rPr>
        <w:t xml:space="preserve">кофе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MONARCH</w:t>
      </w:r>
      <w:r>
        <w:rPr>
          <w:rFonts w:ascii="Times New Roman" w:eastAsia="Times New Roman" w:hAnsi="Times New Roman" w:cs="Times New Roman"/>
          <w:sz w:val="27"/>
          <w:szCs w:val="27"/>
        </w:rPr>
        <w:t xml:space="preserve">», массой </w:t>
      </w:r>
      <w:r>
        <w:rPr>
          <w:rFonts w:ascii="Times New Roman" w:eastAsia="Times New Roman" w:hAnsi="Times New Roman" w:cs="Times New Roman"/>
          <w:sz w:val="27"/>
          <w:szCs w:val="27"/>
        </w:rPr>
        <w:t>150 гр.</w:t>
      </w:r>
      <w:r>
        <w:rPr>
          <w:rFonts w:ascii="Times New Roman" w:eastAsia="Times New Roman" w:hAnsi="Times New Roman" w:cs="Times New Roman"/>
          <w:sz w:val="27"/>
          <w:szCs w:val="27"/>
        </w:rPr>
        <w:t xml:space="preserve"> в количестве 2 штук</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розничной стоимостью 639,99 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общей стоимостью 1279,98 руб., после чего, не имея намерений и, не производя оплату за указанные товары, прошел через кассовую зону и скрылся с места преступления, распорядившись похищенными товарами по своему усмотрению, причинив ООО «Агроторг» материальный ущерб на общую сумму 4079,94 руб.</w:t>
      </w:r>
    </w:p>
    <w:p>
      <w:pPr>
        <w:widowControl w:val="0"/>
        <w:spacing w:before="0" w:after="0"/>
        <w:ind w:right="113" w:firstLine="709"/>
        <w:jc w:val="both"/>
        <w:rPr>
          <w:sz w:val="27"/>
          <w:szCs w:val="27"/>
        </w:rPr>
      </w:pPr>
      <w:r>
        <w:rPr>
          <w:rFonts w:ascii="Times New Roman" w:eastAsia="Times New Roman" w:hAnsi="Times New Roman" w:cs="Times New Roman"/>
          <w:sz w:val="27"/>
          <w:szCs w:val="27"/>
        </w:rPr>
        <w:t xml:space="preserve">Он же, 20.01.2026 около 15:20, находясь в помещении торгового зала магазина «Пятерочка», расположенного по адресу: </w:t>
      </w:r>
      <w:r>
        <w:rPr>
          <w:rFonts w:ascii="Times New Roman" w:eastAsia="Times New Roman" w:hAnsi="Times New Roman" w:cs="Times New Roman"/>
          <w:sz w:val="27"/>
          <w:szCs w:val="27"/>
        </w:rPr>
        <w:t>г.Ханты-Мансийск</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ул.Комсомольская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д.65, руководствуясь внезапно возникшим умыслом, направленным на совершение хищения чужого имущества, тайно, умышленно, из корыстных побуждений, путем свободного доступа, осознавая неправомерность своих действий, непосредственно направленных на тайное хищение чужого имущества, предвидя причинение собственнику материального ущерба и желая этого, будучи уверенным в том, что его противоправные действия останутся незамеченными, с целью хищения чужого имущества и обращения его в свою пользу, воспользовавшись тем, что за его действиями никто не наблюдает, путем свободного доступа, находясь в торговом зале указанного магазина, взял со стеллажей с выставленными на реализацию товарно-материальные ценности, а именно: колбаски охотничьи «мясная лавка» в количестве</w:t>
      </w:r>
      <w:r>
        <w:rPr>
          <w:rFonts w:ascii="Times New Roman" w:eastAsia="Times New Roman" w:hAnsi="Times New Roman" w:cs="Times New Roman"/>
          <w:sz w:val="27"/>
          <w:szCs w:val="27"/>
        </w:rPr>
        <w:t xml:space="preserve"> 1 штуки, 0,696 грамм, розничной</w:t>
      </w:r>
      <w:r>
        <w:rPr>
          <w:rFonts w:ascii="Times New Roman" w:eastAsia="Times New Roman" w:hAnsi="Times New Roman" w:cs="Times New Roman"/>
          <w:sz w:val="27"/>
          <w:szCs w:val="27"/>
        </w:rPr>
        <w:t xml:space="preserve"> стоимость</w:t>
      </w:r>
      <w:r>
        <w:rPr>
          <w:rFonts w:ascii="Times New Roman" w:eastAsia="Times New Roman" w:hAnsi="Times New Roman" w:cs="Times New Roman"/>
          <w:sz w:val="27"/>
          <w:szCs w:val="27"/>
        </w:rPr>
        <w:t>ю</w:t>
      </w:r>
      <w:r>
        <w:rPr>
          <w:rFonts w:ascii="Times New Roman" w:eastAsia="Times New Roman" w:hAnsi="Times New Roman" w:cs="Times New Roman"/>
          <w:sz w:val="27"/>
          <w:szCs w:val="27"/>
        </w:rPr>
        <w:t xml:space="preserve"> за 1 кг </w:t>
      </w:r>
      <w:r>
        <w:rPr>
          <w:rFonts w:ascii="Times New Roman" w:eastAsia="Times New Roman" w:hAnsi="Times New Roman" w:cs="Times New Roman"/>
          <w:sz w:val="27"/>
          <w:szCs w:val="27"/>
        </w:rPr>
        <w:t>899,</w:t>
      </w:r>
      <w:r>
        <w:rPr>
          <w:rFonts w:ascii="Times New Roman" w:eastAsia="Times New Roman" w:hAnsi="Times New Roman" w:cs="Times New Roman"/>
          <w:sz w:val="27"/>
          <w:szCs w:val="27"/>
        </w:rPr>
        <w:t xml:space="preserve">99 </w:t>
      </w:r>
      <w:r>
        <w:rPr>
          <w:rFonts w:ascii="Times New Roman" w:eastAsia="Times New Roman" w:hAnsi="Times New Roman" w:cs="Times New Roman"/>
          <w:sz w:val="27"/>
          <w:szCs w:val="27"/>
        </w:rPr>
        <w:t>руб.,</w:t>
      </w:r>
      <w:r>
        <w:rPr>
          <w:rFonts w:ascii="Times New Roman" w:eastAsia="Times New Roman" w:hAnsi="Times New Roman" w:cs="Times New Roman"/>
          <w:sz w:val="27"/>
          <w:szCs w:val="27"/>
        </w:rPr>
        <w:t xml:space="preserve"> общей </w:t>
      </w:r>
      <w:r>
        <w:rPr>
          <w:rFonts w:ascii="Times New Roman" w:eastAsia="Times New Roman" w:hAnsi="Times New Roman" w:cs="Times New Roman"/>
          <w:sz w:val="27"/>
          <w:szCs w:val="27"/>
        </w:rPr>
        <w:t>стоимостью 626,39 руб.</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VIT</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VOL</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Нап.сок.Апел</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Ман</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объемом 900 мл. </w:t>
      </w:r>
      <w:r>
        <w:rPr>
          <w:rFonts w:ascii="Times New Roman" w:eastAsia="Times New Roman" w:hAnsi="Times New Roman" w:cs="Times New Roman"/>
          <w:sz w:val="27"/>
          <w:szCs w:val="27"/>
        </w:rPr>
        <w:t xml:space="preserve">в количестве 1 штуки, </w:t>
      </w:r>
      <w:r>
        <w:rPr>
          <w:rFonts w:ascii="Times New Roman" w:eastAsia="Times New Roman" w:hAnsi="Times New Roman" w:cs="Times New Roman"/>
          <w:sz w:val="27"/>
          <w:szCs w:val="27"/>
        </w:rPr>
        <w:t>розничной стоимостью 99,99 руб.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полотенце махровое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ASIA</w:t>
      </w:r>
      <w:r>
        <w:rPr>
          <w:rFonts w:ascii="Times New Roman" w:eastAsia="Times New Roman" w:hAnsi="Times New Roman" w:cs="Times New Roman"/>
          <w:sz w:val="27"/>
          <w:szCs w:val="27"/>
        </w:rPr>
        <w:t>», размером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30x50 см</w:t>
      </w:r>
      <w:r>
        <w:rPr>
          <w:rFonts w:ascii="Times New Roman" w:eastAsia="Times New Roman" w:hAnsi="Times New Roman" w:cs="Times New Roman"/>
          <w:sz w:val="27"/>
          <w:szCs w:val="27"/>
        </w:rPr>
        <w:t xml:space="preserve"> в количестве 1 штуки, </w:t>
      </w:r>
      <w:r>
        <w:rPr>
          <w:rFonts w:ascii="Times New Roman" w:eastAsia="Times New Roman" w:hAnsi="Times New Roman" w:cs="Times New Roman"/>
          <w:sz w:val="27"/>
          <w:szCs w:val="27"/>
        </w:rPr>
        <w:t>розничной стоимостью 249,99 руб.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Сыр </w:t>
      </w:r>
      <w:r>
        <w:rPr>
          <w:rFonts w:ascii="Times New Roman" w:eastAsia="Times New Roman" w:hAnsi="Times New Roman" w:cs="Times New Roman"/>
          <w:sz w:val="27"/>
          <w:szCs w:val="27"/>
        </w:rPr>
        <w:t>швейцарский</w:t>
      </w:r>
      <w:r>
        <w:rPr>
          <w:rFonts w:ascii="Times New Roman" w:eastAsia="Times New Roman" w:hAnsi="Times New Roman" w:cs="Times New Roman"/>
          <w:sz w:val="27"/>
          <w:szCs w:val="27"/>
        </w:rPr>
        <w:t>, жирностью 45%</w:t>
      </w:r>
      <w:r>
        <w:rPr>
          <w:rFonts w:ascii="Times New Roman" w:eastAsia="Times New Roman" w:hAnsi="Times New Roman" w:cs="Times New Roman"/>
          <w:sz w:val="27"/>
          <w:szCs w:val="27"/>
        </w:rPr>
        <w:t>, в количестве 2 штук, стоимость</w:t>
      </w:r>
      <w:r>
        <w:rPr>
          <w:rFonts w:ascii="Times New Roman" w:eastAsia="Times New Roman" w:hAnsi="Times New Roman" w:cs="Times New Roman"/>
          <w:sz w:val="27"/>
          <w:szCs w:val="27"/>
        </w:rPr>
        <w:t>ю 309,99 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xml:space="preserve">, общей </w:t>
      </w:r>
      <w:r>
        <w:rPr>
          <w:rFonts w:ascii="Times New Roman" w:eastAsia="Times New Roman" w:hAnsi="Times New Roman" w:cs="Times New Roman"/>
          <w:sz w:val="27"/>
          <w:szCs w:val="27"/>
        </w:rPr>
        <w:t>стоимостью 619,98 руб.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масло сливочное фасованное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VIOLA</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82,5 % 150%</w:t>
      </w:r>
      <w:r>
        <w:rPr>
          <w:rFonts w:ascii="Times New Roman" w:eastAsia="Times New Roman" w:hAnsi="Times New Roman" w:cs="Times New Roman"/>
          <w:sz w:val="27"/>
          <w:szCs w:val="27"/>
        </w:rPr>
        <w:t>», в количестве 4 штук, розничной стоимо</w:t>
      </w:r>
      <w:r>
        <w:rPr>
          <w:rFonts w:ascii="Times New Roman" w:eastAsia="Times New Roman" w:hAnsi="Times New Roman" w:cs="Times New Roman"/>
          <w:sz w:val="27"/>
          <w:szCs w:val="27"/>
        </w:rPr>
        <w:t>стью 334,</w:t>
      </w:r>
      <w:r>
        <w:rPr>
          <w:rFonts w:ascii="Times New Roman" w:eastAsia="Times New Roman" w:hAnsi="Times New Roman" w:cs="Times New Roman"/>
          <w:sz w:val="27"/>
          <w:szCs w:val="27"/>
        </w:rPr>
        <w:t xml:space="preserve">99 </w:t>
      </w:r>
      <w:r>
        <w:rPr>
          <w:rFonts w:ascii="Times New Roman" w:eastAsia="Times New Roman" w:hAnsi="Times New Roman" w:cs="Times New Roman"/>
          <w:sz w:val="27"/>
          <w:szCs w:val="27"/>
        </w:rPr>
        <w:t>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общей стоимостью 1339,96 руб.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масло сливочное фасованное «С</w:t>
      </w:r>
      <w:r>
        <w:rPr>
          <w:rFonts w:ascii="Times New Roman" w:eastAsia="Times New Roman" w:hAnsi="Times New Roman" w:cs="Times New Roman"/>
          <w:sz w:val="27"/>
          <w:szCs w:val="27"/>
        </w:rPr>
        <w:t xml:space="preserve">ело зеленое», </w:t>
      </w:r>
      <w:r>
        <w:rPr>
          <w:rFonts w:ascii="Times New Roman" w:eastAsia="Times New Roman" w:hAnsi="Times New Roman" w:cs="Times New Roman"/>
          <w:sz w:val="27"/>
          <w:szCs w:val="27"/>
        </w:rPr>
        <w:t xml:space="preserve">массой </w:t>
      </w:r>
      <w:r>
        <w:rPr>
          <w:rFonts w:ascii="Times New Roman" w:eastAsia="Times New Roman" w:hAnsi="Times New Roman" w:cs="Times New Roman"/>
          <w:sz w:val="27"/>
          <w:szCs w:val="27"/>
        </w:rPr>
        <w:t xml:space="preserve">175 гр. </w:t>
      </w:r>
      <w:r>
        <w:rPr>
          <w:rFonts w:ascii="Times New Roman" w:eastAsia="Times New Roman" w:hAnsi="Times New Roman" w:cs="Times New Roman"/>
          <w:sz w:val="27"/>
          <w:szCs w:val="27"/>
        </w:rPr>
        <w:t>в количестве 2 штук, розничной стоимос</w:t>
      </w:r>
      <w:r>
        <w:rPr>
          <w:rFonts w:ascii="Times New Roman" w:eastAsia="Times New Roman" w:hAnsi="Times New Roman" w:cs="Times New Roman"/>
          <w:sz w:val="27"/>
          <w:szCs w:val="27"/>
        </w:rPr>
        <w:t>тью 242,99 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xml:space="preserve">, общей </w:t>
      </w:r>
      <w:r>
        <w:rPr>
          <w:rFonts w:ascii="Times New Roman" w:eastAsia="Times New Roman" w:hAnsi="Times New Roman" w:cs="Times New Roman"/>
          <w:sz w:val="27"/>
          <w:szCs w:val="27"/>
        </w:rPr>
        <w:t>стоимостью 485,98 руб.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масло сливочное фасованное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Село зеленое»</w:t>
      </w:r>
      <w:r>
        <w:rPr>
          <w:rFonts w:ascii="Times New Roman" w:eastAsia="Times New Roman" w:hAnsi="Times New Roman" w:cs="Times New Roman"/>
          <w:sz w:val="27"/>
          <w:szCs w:val="27"/>
        </w:rPr>
        <w:t>, жирностью</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82,5%</w:t>
      </w:r>
      <w:r>
        <w:rPr>
          <w:rFonts w:ascii="Times New Roman" w:eastAsia="Times New Roman" w:hAnsi="Times New Roman" w:cs="Times New Roman"/>
          <w:sz w:val="27"/>
          <w:szCs w:val="27"/>
        </w:rPr>
        <w:t xml:space="preserve"> жирности, массой </w:t>
      </w:r>
      <w:r>
        <w:rPr>
          <w:rFonts w:ascii="Times New Roman" w:eastAsia="Times New Roman" w:hAnsi="Times New Roman" w:cs="Times New Roman"/>
          <w:sz w:val="27"/>
          <w:szCs w:val="27"/>
        </w:rPr>
        <w:t>175</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 количестве 7 штук, розничной стоимостью </w:t>
      </w:r>
      <w:r>
        <w:rPr>
          <w:rFonts w:ascii="Times New Roman" w:eastAsia="Times New Roman" w:hAnsi="Times New Roman" w:cs="Times New Roman"/>
          <w:sz w:val="27"/>
          <w:szCs w:val="27"/>
        </w:rPr>
        <w:t>219,99 руб.</w:t>
      </w:r>
      <w:r>
        <w:rPr>
          <w:rFonts w:ascii="Times New Roman" w:eastAsia="Times New Roman" w:hAnsi="Times New Roman" w:cs="Times New Roman"/>
          <w:sz w:val="27"/>
          <w:szCs w:val="27"/>
        </w:rPr>
        <w:t xml:space="preserve"> за единицу товара</w:t>
      </w:r>
      <w:r>
        <w:rPr>
          <w:rFonts w:ascii="Times New Roman" w:eastAsia="Times New Roman" w:hAnsi="Times New Roman" w:cs="Times New Roman"/>
          <w:sz w:val="27"/>
          <w:szCs w:val="27"/>
        </w:rPr>
        <w:t xml:space="preserve">, общей </w:t>
      </w:r>
      <w:r>
        <w:rPr>
          <w:rFonts w:ascii="Times New Roman" w:eastAsia="Times New Roman" w:hAnsi="Times New Roman" w:cs="Times New Roman"/>
          <w:sz w:val="27"/>
          <w:szCs w:val="27"/>
        </w:rPr>
        <w:t>стоимостью 1559,</w:t>
      </w:r>
      <w:r>
        <w:rPr>
          <w:rFonts w:ascii="Times New Roman" w:eastAsia="Times New Roman" w:hAnsi="Times New Roman" w:cs="Times New Roman"/>
          <w:sz w:val="27"/>
          <w:szCs w:val="27"/>
        </w:rPr>
        <w:t xml:space="preserve">93 </w:t>
      </w:r>
      <w:r>
        <w:rPr>
          <w:rFonts w:ascii="Times New Roman" w:eastAsia="Times New Roman" w:hAnsi="Times New Roman" w:cs="Times New Roman"/>
          <w:sz w:val="27"/>
          <w:szCs w:val="27"/>
        </w:rPr>
        <w:t>руб.</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Слив.Спред</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Крест.р</w:t>
      </w:r>
      <w:r>
        <w:rPr>
          <w:rFonts w:ascii="Times New Roman" w:eastAsia="Times New Roman" w:hAnsi="Times New Roman" w:cs="Times New Roman"/>
          <w:sz w:val="27"/>
          <w:szCs w:val="27"/>
        </w:rPr>
        <w:t xml:space="preserve">/жир 60%, массой 180 гр. в количестве 3 </w:t>
      </w:r>
      <w:r>
        <w:rPr>
          <w:rFonts w:ascii="Times New Roman" w:eastAsia="Times New Roman" w:hAnsi="Times New Roman" w:cs="Times New Roman"/>
          <w:sz w:val="27"/>
          <w:szCs w:val="27"/>
        </w:rPr>
        <w:t xml:space="preserve">штук, </w:t>
      </w:r>
      <w:r>
        <w:rPr>
          <w:rFonts w:ascii="Times New Roman" w:eastAsia="Times New Roman" w:hAnsi="Times New Roman" w:cs="Times New Roman"/>
          <w:sz w:val="27"/>
          <w:szCs w:val="27"/>
        </w:rPr>
        <w:t>стоимостью 69,99 руб. за 1 упаковку</w:t>
      </w:r>
      <w:r>
        <w:rPr>
          <w:rFonts w:ascii="Times New Roman" w:eastAsia="Times New Roman" w:hAnsi="Times New Roman" w:cs="Times New Roman"/>
          <w:sz w:val="27"/>
          <w:szCs w:val="27"/>
        </w:rPr>
        <w:t>, общей стоимостью 209</w:t>
      </w:r>
      <w:r>
        <w:rPr>
          <w:rFonts w:ascii="Times New Roman" w:eastAsia="Times New Roman" w:hAnsi="Times New Roman" w:cs="Times New Roman"/>
          <w:sz w:val="27"/>
          <w:szCs w:val="27"/>
        </w:rPr>
        <w:t>,97 руб.</w:t>
      </w:r>
      <w:r>
        <w:rPr>
          <w:rFonts w:ascii="Times New Roman" w:eastAsia="Times New Roman" w:hAnsi="Times New Roman" w:cs="Times New Roman"/>
          <w:sz w:val="27"/>
          <w:szCs w:val="27"/>
        </w:rPr>
        <w:t>, после чего</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не имея намерений и</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не производя оплату за указанный то</w:t>
      </w:r>
      <w:r>
        <w:rPr>
          <w:rFonts w:ascii="Times New Roman" w:eastAsia="Times New Roman" w:hAnsi="Times New Roman" w:cs="Times New Roman"/>
          <w:sz w:val="27"/>
          <w:szCs w:val="27"/>
        </w:rPr>
        <w:t xml:space="preserve">вар прошел через кассовую зону, </w:t>
      </w:r>
      <w:r>
        <w:rPr>
          <w:rFonts w:ascii="Times New Roman" w:eastAsia="Times New Roman" w:hAnsi="Times New Roman" w:cs="Times New Roman"/>
          <w:sz w:val="27"/>
          <w:szCs w:val="27"/>
        </w:rPr>
        <w:t>скрылся с места преступления и распорядился похищенны</w:t>
      </w:r>
      <w:r>
        <w:rPr>
          <w:rFonts w:ascii="Times New Roman" w:eastAsia="Times New Roman" w:hAnsi="Times New Roman" w:cs="Times New Roman"/>
          <w:sz w:val="27"/>
          <w:szCs w:val="27"/>
        </w:rPr>
        <w:t>м товаром по своему усмотрению, причинив</w:t>
      </w:r>
      <w:r>
        <w:rPr>
          <w:rFonts w:ascii="Times New Roman" w:eastAsia="Times New Roman" w:hAnsi="Times New Roman" w:cs="Times New Roman"/>
          <w:sz w:val="27"/>
          <w:szCs w:val="27"/>
        </w:rPr>
        <w:t xml:space="preserve"> ООО «Агроторг» материальный ущерб на общую</w:t>
      </w:r>
      <w:r>
        <w:rPr>
          <w:rFonts w:ascii="Times New Roman" w:eastAsia="Times New Roman" w:hAnsi="Times New Roman" w:cs="Times New Roman"/>
          <w:sz w:val="27"/>
          <w:szCs w:val="27"/>
        </w:rPr>
        <w:t xml:space="preserve"> сумму 5</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172,19 руб</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Представитель потерпевшего </w:t>
      </w:r>
      <w:r>
        <w:rPr>
          <w:rFonts w:ascii="Times New Roman" w:eastAsia="Times New Roman" w:hAnsi="Times New Roman" w:cs="Times New Roman"/>
          <w:sz w:val="27"/>
          <w:szCs w:val="27"/>
        </w:rPr>
        <w:t>ООО «Агроторг»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Спиридонова О.В. в судебное заседание не явилась</w:t>
      </w:r>
      <w:r>
        <w:rPr>
          <w:rFonts w:ascii="Times New Roman" w:eastAsia="Times New Roman" w:hAnsi="Times New Roman" w:cs="Times New Roman"/>
          <w:sz w:val="27"/>
          <w:szCs w:val="27"/>
        </w:rPr>
        <w:t>, о месте и времени судебного заседания он</w:t>
      </w:r>
      <w:r>
        <w:rPr>
          <w:rFonts w:ascii="Times New Roman" w:eastAsia="Times New Roman" w:hAnsi="Times New Roman" w:cs="Times New Roman"/>
          <w:sz w:val="27"/>
          <w:szCs w:val="27"/>
        </w:rPr>
        <w:t>а и представляемое ей</w:t>
      </w:r>
      <w:r>
        <w:rPr>
          <w:rFonts w:ascii="Times New Roman" w:eastAsia="Times New Roman" w:hAnsi="Times New Roman" w:cs="Times New Roman"/>
          <w:sz w:val="27"/>
          <w:szCs w:val="27"/>
        </w:rPr>
        <w:t xml:space="preserve"> юридическое лицо извещены надлежащим образом, </w:t>
      </w:r>
      <w:r>
        <w:rPr>
          <w:rFonts w:ascii="Times New Roman" w:eastAsia="Times New Roman" w:hAnsi="Times New Roman" w:cs="Times New Roman"/>
          <w:sz w:val="27"/>
          <w:szCs w:val="27"/>
        </w:rPr>
        <w:t>Спиридонова О.В.</w:t>
      </w:r>
      <w:r>
        <w:rPr>
          <w:rFonts w:ascii="Times New Roman" w:eastAsia="Times New Roman" w:hAnsi="Times New Roman" w:cs="Times New Roman"/>
          <w:sz w:val="27"/>
          <w:szCs w:val="27"/>
        </w:rPr>
        <w:t xml:space="preserve"> ходатайствовал</w:t>
      </w:r>
      <w:r>
        <w:rPr>
          <w:rFonts w:ascii="Times New Roman" w:eastAsia="Times New Roman" w:hAnsi="Times New Roman" w:cs="Times New Roman"/>
          <w:sz w:val="27"/>
          <w:szCs w:val="27"/>
        </w:rPr>
        <w:t>а о рассмотрении дела в её</w:t>
      </w:r>
      <w:r>
        <w:rPr>
          <w:rFonts w:ascii="Times New Roman" w:eastAsia="Times New Roman" w:hAnsi="Times New Roman" w:cs="Times New Roman"/>
          <w:sz w:val="27"/>
          <w:szCs w:val="27"/>
        </w:rPr>
        <w:t xml:space="preserve"> отсутствие в особом порядке судебного разбирательства.</w:t>
      </w:r>
    </w:p>
    <w:p>
      <w:pPr>
        <w:widowControl w:val="0"/>
        <w:spacing w:before="0" w:after="0"/>
        <w:ind w:right="40" w:firstLine="708"/>
        <w:jc w:val="both"/>
        <w:rPr>
          <w:sz w:val="27"/>
          <w:szCs w:val="27"/>
        </w:rPr>
      </w:pPr>
      <w:r>
        <w:rPr>
          <w:rFonts w:ascii="Times New Roman" w:eastAsia="Times New Roman" w:hAnsi="Times New Roman" w:cs="Times New Roman"/>
          <w:sz w:val="27"/>
          <w:szCs w:val="27"/>
        </w:rPr>
        <w:t>Мировой судья, руководствуясь ч.2 ст.249 УПК РФ счел возможным рассмотреть дело в отсутствии представителя потерпевшего.</w:t>
      </w:r>
    </w:p>
    <w:p>
      <w:pPr>
        <w:spacing w:before="0" w:after="0"/>
        <w:ind w:firstLine="708"/>
        <w:jc w:val="both"/>
        <w:rPr>
          <w:sz w:val="27"/>
          <w:szCs w:val="27"/>
        </w:rPr>
      </w:pPr>
      <w:r>
        <w:rPr>
          <w:rFonts w:ascii="Times New Roman" w:eastAsia="Times New Roman" w:hAnsi="Times New Roman" w:cs="Times New Roman"/>
          <w:sz w:val="27"/>
          <w:szCs w:val="27"/>
        </w:rPr>
        <w:t xml:space="preserve">При ознакомлении с материалами уголовного дела </w:t>
      </w:r>
      <w:r>
        <w:rPr>
          <w:rFonts w:ascii="Times New Roman" w:eastAsia="Times New Roman" w:hAnsi="Times New Roman" w:cs="Times New Roman"/>
          <w:sz w:val="27"/>
          <w:szCs w:val="27"/>
        </w:rPr>
        <w:t xml:space="preserve">Фирсовым Д.И. </w:t>
      </w:r>
      <w:r>
        <w:rPr>
          <w:rFonts w:ascii="Times New Roman" w:eastAsia="Times New Roman" w:hAnsi="Times New Roman" w:cs="Times New Roman"/>
          <w:sz w:val="27"/>
          <w:szCs w:val="27"/>
        </w:rPr>
        <w:t xml:space="preserve">заявлено </w:t>
      </w:r>
      <w:r>
        <w:rPr>
          <w:rFonts w:ascii="Times New Roman" w:eastAsia="Times New Roman" w:hAnsi="Times New Roman" w:cs="Times New Roman"/>
          <w:sz w:val="27"/>
          <w:szCs w:val="27"/>
        </w:rPr>
        <w:t xml:space="preserve">ходатайство о </w:t>
      </w:r>
      <w:r>
        <w:rPr>
          <w:rFonts w:ascii="Times New Roman" w:eastAsia="Times New Roman" w:hAnsi="Times New Roman" w:cs="Times New Roman"/>
          <w:sz w:val="27"/>
          <w:szCs w:val="27"/>
        </w:rPr>
        <w:t xml:space="preserve">постановлении приговора без проведения судебного разбирательства в общем порядке, </w:t>
      </w:r>
      <w:r>
        <w:rPr>
          <w:rFonts w:ascii="Times New Roman" w:eastAsia="Times New Roman" w:hAnsi="Times New Roman" w:cs="Times New Roman"/>
          <w:sz w:val="27"/>
          <w:szCs w:val="27"/>
        </w:rPr>
        <w:t>в связ</w:t>
      </w:r>
      <w:r>
        <w:rPr>
          <w:rFonts w:ascii="Times New Roman" w:eastAsia="Times New Roman" w:hAnsi="Times New Roman" w:cs="Times New Roman"/>
          <w:sz w:val="27"/>
          <w:szCs w:val="27"/>
        </w:rPr>
        <w:t>и с согласием с предъявленным ему</w:t>
      </w:r>
      <w:r>
        <w:rPr>
          <w:rFonts w:ascii="Times New Roman" w:eastAsia="Times New Roman" w:hAnsi="Times New Roman" w:cs="Times New Roman"/>
          <w:sz w:val="27"/>
          <w:szCs w:val="27"/>
        </w:rPr>
        <w:t xml:space="preserve"> обвинением.</w:t>
      </w:r>
    </w:p>
    <w:p>
      <w:pPr>
        <w:spacing w:before="0" w:after="0"/>
        <w:ind w:firstLine="708"/>
        <w:jc w:val="both"/>
        <w:rPr>
          <w:sz w:val="27"/>
          <w:szCs w:val="27"/>
        </w:rPr>
      </w:pPr>
      <w:r>
        <w:rPr>
          <w:rFonts w:ascii="Times New Roman" w:eastAsia="Times New Roman" w:hAnsi="Times New Roman" w:cs="Times New Roman"/>
          <w:sz w:val="27"/>
          <w:szCs w:val="27"/>
        </w:rPr>
        <w:t>В судебн</w:t>
      </w:r>
      <w:r>
        <w:rPr>
          <w:rFonts w:ascii="Times New Roman" w:eastAsia="Times New Roman" w:hAnsi="Times New Roman" w:cs="Times New Roman"/>
          <w:sz w:val="27"/>
          <w:szCs w:val="27"/>
        </w:rPr>
        <w:t>ом заседании подсудимый показал, что предъявленное обвинение ему</w:t>
      </w:r>
      <w:r>
        <w:rPr>
          <w:rFonts w:ascii="Times New Roman" w:eastAsia="Times New Roman" w:hAnsi="Times New Roman" w:cs="Times New Roman"/>
          <w:sz w:val="27"/>
          <w:szCs w:val="27"/>
        </w:rPr>
        <w:t xml:space="preserve"> п</w:t>
      </w:r>
      <w:r>
        <w:rPr>
          <w:rFonts w:ascii="Times New Roman" w:eastAsia="Times New Roman" w:hAnsi="Times New Roman" w:cs="Times New Roman"/>
          <w:sz w:val="27"/>
          <w:szCs w:val="27"/>
        </w:rPr>
        <w:t>онятно, с ним полностью согласен</w:t>
      </w:r>
      <w:r>
        <w:rPr>
          <w:rFonts w:ascii="Times New Roman" w:eastAsia="Times New Roman" w:hAnsi="Times New Roman" w:cs="Times New Roman"/>
          <w:sz w:val="27"/>
          <w:szCs w:val="27"/>
        </w:rPr>
        <w:t>, вину в совершении преступления признает в полном объеме, ходатайство о постановлении приговора без проведения судебного разбиратель</w:t>
      </w:r>
      <w:r>
        <w:rPr>
          <w:rFonts w:ascii="Times New Roman" w:eastAsia="Times New Roman" w:hAnsi="Times New Roman" w:cs="Times New Roman"/>
          <w:sz w:val="27"/>
          <w:szCs w:val="27"/>
        </w:rPr>
        <w:t>ства в общем порядке заявлено им</w:t>
      </w:r>
      <w:r>
        <w:rPr>
          <w:rFonts w:ascii="Times New Roman" w:eastAsia="Times New Roman" w:hAnsi="Times New Roman" w:cs="Times New Roman"/>
          <w:sz w:val="27"/>
          <w:szCs w:val="27"/>
        </w:rPr>
        <w:t xml:space="preserve"> добровольно после консультации с защитником. Свое ходатайство поддерживает, осознает характер и последствия постановления приговора без проведения судебного разбирательства в общем порядке. </w:t>
      </w:r>
    </w:p>
    <w:p>
      <w:pPr>
        <w:spacing w:before="0" w:after="0"/>
        <w:ind w:firstLine="708"/>
        <w:jc w:val="both"/>
        <w:rPr>
          <w:sz w:val="27"/>
          <w:szCs w:val="27"/>
        </w:rPr>
      </w:pPr>
      <w:r>
        <w:rPr>
          <w:rFonts w:ascii="Times New Roman" w:eastAsia="Times New Roman" w:hAnsi="Times New Roman" w:cs="Times New Roman"/>
          <w:sz w:val="27"/>
          <w:szCs w:val="27"/>
        </w:rPr>
        <w:t>Обсудив ходатайство подсудимого</w:t>
      </w:r>
      <w:r>
        <w:rPr>
          <w:rFonts w:ascii="Times New Roman" w:eastAsia="Times New Roman" w:hAnsi="Times New Roman" w:cs="Times New Roman"/>
          <w:sz w:val="27"/>
          <w:szCs w:val="27"/>
        </w:rPr>
        <w:t xml:space="preserve"> о постановлении приговора без проведения судебного разбирательства в общем порядке, выслушав мнен</w:t>
      </w:r>
      <w:r>
        <w:rPr>
          <w:rFonts w:ascii="Times New Roman" w:eastAsia="Times New Roman" w:hAnsi="Times New Roman" w:cs="Times New Roman"/>
          <w:sz w:val="27"/>
          <w:szCs w:val="27"/>
        </w:rPr>
        <w:t xml:space="preserve">ие государственного </w:t>
      </w:r>
      <w:r>
        <w:rPr>
          <w:rFonts w:ascii="Times New Roman" w:eastAsia="Times New Roman" w:hAnsi="Times New Roman" w:cs="Times New Roman"/>
          <w:sz w:val="27"/>
          <w:szCs w:val="27"/>
        </w:rPr>
        <w:t xml:space="preserve">обвинителя </w:t>
      </w:r>
      <w:r>
        <w:rPr>
          <w:rFonts w:ascii="Times New Roman" w:eastAsia="Times New Roman" w:hAnsi="Times New Roman" w:cs="Times New Roman"/>
          <w:sz w:val="27"/>
          <w:szCs w:val="27"/>
        </w:rPr>
        <w:t>и защитника, выразивших свое согласие на рассмотрение дела в особом порядке и полагавших необходимым его удовлетворить,</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при отсутствии возражений представителя потерпевшего против рассмотрения дела в особом порядке, </w:t>
      </w:r>
      <w:r>
        <w:rPr>
          <w:rFonts w:ascii="Times New Roman" w:eastAsia="Times New Roman" w:hAnsi="Times New Roman" w:cs="Times New Roman"/>
          <w:sz w:val="27"/>
          <w:szCs w:val="27"/>
        </w:rPr>
        <w:t>удостоверившись, что подсудимый</w:t>
      </w:r>
      <w:r>
        <w:rPr>
          <w:rFonts w:ascii="Times New Roman" w:eastAsia="Times New Roman" w:hAnsi="Times New Roman" w:cs="Times New Roman"/>
          <w:sz w:val="27"/>
          <w:szCs w:val="27"/>
        </w:rPr>
        <w:t xml:space="preserve"> осознает характер и последствия зая</w:t>
      </w:r>
      <w:r>
        <w:rPr>
          <w:rFonts w:ascii="Times New Roman" w:eastAsia="Times New Roman" w:hAnsi="Times New Roman" w:cs="Times New Roman"/>
          <w:sz w:val="27"/>
          <w:szCs w:val="27"/>
        </w:rPr>
        <w:t>вленного ходатайства, которое им</w:t>
      </w:r>
      <w:r>
        <w:rPr>
          <w:rFonts w:ascii="Times New Roman" w:eastAsia="Times New Roman" w:hAnsi="Times New Roman" w:cs="Times New Roman"/>
          <w:sz w:val="27"/>
          <w:szCs w:val="27"/>
        </w:rPr>
        <w:t xml:space="preserve"> заявлено добровольно и после консультации с защитн</w:t>
      </w:r>
      <w:r>
        <w:rPr>
          <w:rFonts w:ascii="Times New Roman" w:eastAsia="Times New Roman" w:hAnsi="Times New Roman" w:cs="Times New Roman"/>
          <w:sz w:val="27"/>
          <w:szCs w:val="27"/>
        </w:rPr>
        <w:t>иком, а также то, что совершенны</w:t>
      </w:r>
      <w:r>
        <w:rPr>
          <w:rFonts w:ascii="Times New Roman" w:eastAsia="Times New Roman" w:hAnsi="Times New Roman" w:cs="Times New Roman"/>
          <w:sz w:val="27"/>
          <w:szCs w:val="27"/>
        </w:rPr>
        <w:t>е подсудимым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преступления относя</w:t>
      </w:r>
      <w:r>
        <w:rPr>
          <w:rFonts w:ascii="Times New Roman" w:eastAsia="Times New Roman" w:hAnsi="Times New Roman" w:cs="Times New Roman"/>
          <w:sz w:val="27"/>
          <w:szCs w:val="27"/>
        </w:rPr>
        <w:t>тся к категории преступлений небольшой тяжести, обвинение обоснованно, подтверждается доказательствами, собранными по уголовному делу, мировой судья пришел к выводу о его удовлетворении и рассмотрении дела без проведения судебного разбирательства в общем порядке.</w:t>
      </w:r>
    </w:p>
    <w:p>
      <w:pPr>
        <w:spacing w:before="0" w:after="0"/>
        <w:ind w:firstLine="708"/>
        <w:jc w:val="both"/>
        <w:rPr>
          <w:sz w:val="27"/>
          <w:szCs w:val="27"/>
        </w:rPr>
      </w:pPr>
      <w:r>
        <w:rPr>
          <w:rFonts w:ascii="Times New Roman" w:eastAsia="Times New Roman" w:hAnsi="Times New Roman" w:cs="Times New Roman"/>
          <w:sz w:val="27"/>
          <w:szCs w:val="27"/>
        </w:rPr>
        <w:t>Действия Фирсова Д.И.</w:t>
      </w:r>
      <w:r>
        <w:rPr>
          <w:rFonts w:ascii="Times New Roman" w:eastAsia="Times New Roman" w:hAnsi="Times New Roman" w:cs="Times New Roman"/>
          <w:sz w:val="27"/>
          <w:szCs w:val="27"/>
        </w:rPr>
        <w:t xml:space="preserve"> по факту хищения товарно-материальных ценностей у ООО «Агроторг»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01.12.2025 </w:t>
      </w:r>
      <w:r>
        <w:rPr>
          <w:rFonts w:ascii="Times New Roman" w:eastAsia="Times New Roman" w:hAnsi="Times New Roman" w:cs="Times New Roman"/>
          <w:sz w:val="27"/>
          <w:szCs w:val="27"/>
        </w:rPr>
        <w:t xml:space="preserve">мировой судья квалифицирует по ч.1 ст.158 УК РФ – </w:t>
      </w:r>
      <w:r>
        <w:rPr>
          <w:rFonts w:ascii="Times New Roman" w:eastAsia="Times New Roman" w:hAnsi="Times New Roman" w:cs="Times New Roman"/>
          <w:sz w:val="27"/>
          <w:szCs w:val="27"/>
        </w:rPr>
        <w:t>кража, тайное хищение чужого имущества.</w:t>
      </w:r>
    </w:p>
    <w:p>
      <w:pPr>
        <w:spacing w:before="0" w:after="0"/>
        <w:ind w:firstLine="708"/>
        <w:jc w:val="both"/>
        <w:rPr>
          <w:sz w:val="27"/>
          <w:szCs w:val="27"/>
        </w:rPr>
      </w:pPr>
      <w:r>
        <w:rPr>
          <w:rFonts w:ascii="Times New Roman" w:eastAsia="Times New Roman" w:hAnsi="Times New Roman" w:cs="Times New Roman"/>
          <w:sz w:val="27"/>
          <w:szCs w:val="27"/>
        </w:rPr>
        <w:t>Действия Фирсова Д.И.</w:t>
      </w:r>
      <w:r>
        <w:rPr>
          <w:rFonts w:ascii="Times New Roman" w:eastAsia="Times New Roman" w:hAnsi="Times New Roman" w:cs="Times New Roman"/>
          <w:sz w:val="27"/>
          <w:szCs w:val="27"/>
        </w:rPr>
        <w:t xml:space="preserve"> по факту хищения товарно-материальных ценностей у </w:t>
      </w:r>
      <w:r>
        <w:rPr>
          <w:rFonts w:ascii="Times New Roman" w:eastAsia="Times New Roman" w:hAnsi="Times New Roman" w:cs="Times New Roman"/>
          <w:sz w:val="27"/>
          <w:szCs w:val="27"/>
        </w:rPr>
        <w:t>ООО «Агроторг» 20.01.2026</w:t>
      </w:r>
      <w:r>
        <w:rPr>
          <w:rFonts w:ascii="Times New Roman" w:eastAsia="Times New Roman" w:hAnsi="Times New Roman" w:cs="Times New Roman"/>
          <w:sz w:val="27"/>
          <w:szCs w:val="27"/>
        </w:rPr>
        <w:t xml:space="preserve"> мировой судья квалифицирует по ч.1 ст.158 УК РФ – кража, тайное хищение чужого имущества.</w:t>
      </w:r>
    </w:p>
    <w:p>
      <w:pPr>
        <w:spacing w:before="0" w:after="0"/>
        <w:ind w:firstLine="708"/>
        <w:jc w:val="both"/>
        <w:rPr>
          <w:sz w:val="27"/>
          <w:szCs w:val="27"/>
        </w:rPr>
      </w:pPr>
      <w:r>
        <w:rPr>
          <w:rFonts w:ascii="Times New Roman" w:eastAsia="Times New Roman" w:hAnsi="Times New Roman" w:cs="Times New Roman"/>
          <w:sz w:val="27"/>
          <w:szCs w:val="27"/>
        </w:rPr>
        <w:t>При назначении нак</w:t>
      </w:r>
      <w:r>
        <w:rPr>
          <w:rFonts w:ascii="Times New Roman" w:eastAsia="Times New Roman" w:hAnsi="Times New Roman" w:cs="Times New Roman"/>
          <w:sz w:val="27"/>
          <w:szCs w:val="27"/>
        </w:rPr>
        <w:t>азания подсудимому</w:t>
      </w:r>
      <w:r>
        <w:rPr>
          <w:rFonts w:ascii="Times New Roman" w:eastAsia="Times New Roman" w:hAnsi="Times New Roman" w:cs="Times New Roman"/>
          <w:sz w:val="27"/>
          <w:szCs w:val="27"/>
        </w:rPr>
        <w:t xml:space="preserve"> суд учитывает характер и степень общест</w:t>
      </w:r>
      <w:r>
        <w:rPr>
          <w:rFonts w:ascii="Times New Roman" w:eastAsia="Times New Roman" w:hAnsi="Times New Roman" w:cs="Times New Roman"/>
          <w:sz w:val="27"/>
          <w:szCs w:val="27"/>
        </w:rPr>
        <w:t>венной опасности совершенных</w:t>
      </w:r>
      <w:r>
        <w:rPr>
          <w:rFonts w:ascii="Times New Roman" w:eastAsia="Times New Roman" w:hAnsi="Times New Roman" w:cs="Times New Roman"/>
          <w:sz w:val="27"/>
          <w:szCs w:val="27"/>
        </w:rPr>
        <w:t xml:space="preserve"> им</w:t>
      </w:r>
      <w:r>
        <w:rPr>
          <w:rFonts w:ascii="Times New Roman" w:eastAsia="Times New Roman" w:hAnsi="Times New Roman" w:cs="Times New Roman"/>
          <w:sz w:val="27"/>
          <w:szCs w:val="27"/>
        </w:rPr>
        <w:t xml:space="preserve"> преступлений</w:t>
      </w:r>
      <w:r>
        <w:rPr>
          <w:rFonts w:ascii="Times New Roman" w:eastAsia="Times New Roman" w:hAnsi="Times New Roman" w:cs="Times New Roman"/>
          <w:sz w:val="27"/>
          <w:szCs w:val="27"/>
        </w:rPr>
        <w:t>, личность виновного</w:t>
      </w:r>
      <w:r>
        <w:rPr>
          <w:rFonts w:ascii="Times New Roman" w:eastAsia="Times New Roman" w:hAnsi="Times New Roman" w:cs="Times New Roman"/>
          <w:sz w:val="27"/>
          <w:szCs w:val="27"/>
        </w:rPr>
        <w:t>, обстоятельства, смягчающие наказание, а также влияние назначенного нака</w:t>
      </w:r>
      <w:r>
        <w:rPr>
          <w:rFonts w:ascii="Times New Roman" w:eastAsia="Times New Roman" w:hAnsi="Times New Roman" w:cs="Times New Roman"/>
          <w:sz w:val="27"/>
          <w:szCs w:val="27"/>
        </w:rPr>
        <w:t>зания на исправление осужденного и на условия жизни его</w:t>
      </w:r>
      <w:r>
        <w:rPr>
          <w:rFonts w:ascii="Times New Roman" w:eastAsia="Times New Roman" w:hAnsi="Times New Roman" w:cs="Times New Roman"/>
          <w:sz w:val="27"/>
          <w:szCs w:val="27"/>
        </w:rPr>
        <w:t xml:space="preserve"> семьи.</w:t>
      </w:r>
    </w:p>
    <w:p>
      <w:pPr>
        <w:spacing w:before="0" w:after="0"/>
        <w:ind w:firstLine="708"/>
        <w:jc w:val="both"/>
        <w:rPr>
          <w:sz w:val="27"/>
          <w:szCs w:val="27"/>
        </w:rPr>
      </w:pPr>
      <w:r>
        <w:rPr>
          <w:rFonts w:ascii="Times New Roman" w:eastAsia="Times New Roman" w:hAnsi="Times New Roman" w:cs="Times New Roman"/>
          <w:sz w:val="27"/>
          <w:szCs w:val="27"/>
        </w:rPr>
        <w:t>Подсудимый</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Фирсов Д.И.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не </w:t>
      </w:r>
      <w:r>
        <w:rPr>
          <w:rFonts w:ascii="Times New Roman" w:eastAsia="Times New Roman" w:hAnsi="Times New Roman" w:cs="Times New Roman"/>
          <w:sz w:val="27"/>
          <w:szCs w:val="27"/>
        </w:rPr>
        <w:t>судим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участковым уполномоченным полиции по месту жительства характеризуется </w:t>
      </w:r>
      <w:r>
        <w:rPr>
          <w:rFonts w:ascii="Times New Roman" w:eastAsia="Times New Roman" w:hAnsi="Times New Roman" w:cs="Times New Roman"/>
          <w:sz w:val="27"/>
          <w:szCs w:val="27"/>
        </w:rPr>
        <w:t xml:space="preserve">отрицательно, </w:t>
      </w:r>
      <w:r>
        <w:rPr>
          <w:rFonts w:ascii="Times New Roman" w:eastAsia="Times New Roman" w:hAnsi="Times New Roman" w:cs="Times New Roman"/>
          <w:sz w:val="27"/>
          <w:szCs w:val="27"/>
        </w:rPr>
        <w:t>под диспансерн</w:t>
      </w:r>
      <w:r>
        <w:rPr>
          <w:rFonts w:ascii="Times New Roman" w:eastAsia="Times New Roman" w:hAnsi="Times New Roman" w:cs="Times New Roman"/>
          <w:sz w:val="27"/>
          <w:szCs w:val="27"/>
        </w:rPr>
        <w:t xml:space="preserve">ым наблюдением врача психиатра и </w:t>
      </w:r>
      <w:r>
        <w:rPr>
          <w:rFonts w:ascii="Times New Roman" w:eastAsia="Times New Roman" w:hAnsi="Times New Roman" w:cs="Times New Roman"/>
          <w:sz w:val="27"/>
          <w:szCs w:val="27"/>
        </w:rPr>
        <w:t>врача психиатра-нарколога не состоит</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Обстоятельствами, с</w:t>
      </w:r>
      <w:r>
        <w:rPr>
          <w:rFonts w:ascii="Times New Roman" w:eastAsia="Times New Roman" w:hAnsi="Times New Roman" w:cs="Times New Roman"/>
          <w:sz w:val="27"/>
          <w:szCs w:val="27"/>
        </w:rPr>
        <w:t>мягчающими наказание подсудимого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по </w:t>
      </w:r>
      <w:r>
        <w:rPr>
          <w:rFonts w:ascii="Times New Roman" w:eastAsia="Times New Roman" w:hAnsi="Times New Roman" w:cs="Times New Roman"/>
          <w:sz w:val="27"/>
          <w:szCs w:val="27"/>
        </w:rPr>
        <w:t xml:space="preserve">двум </w:t>
      </w:r>
      <w:r>
        <w:rPr>
          <w:rFonts w:ascii="Times New Roman" w:eastAsia="Times New Roman" w:hAnsi="Times New Roman" w:cs="Times New Roman"/>
          <w:sz w:val="27"/>
          <w:szCs w:val="27"/>
        </w:rPr>
        <w:t>преступ</w:t>
      </w:r>
      <w:r>
        <w:rPr>
          <w:rFonts w:ascii="Times New Roman" w:eastAsia="Times New Roman" w:hAnsi="Times New Roman" w:cs="Times New Roman"/>
          <w:sz w:val="27"/>
          <w:szCs w:val="27"/>
        </w:rPr>
        <w:t xml:space="preserve">лениям в соответствии с </w:t>
      </w:r>
      <w:r>
        <w:rPr>
          <w:rFonts w:ascii="Times New Roman" w:eastAsia="Times New Roman" w:hAnsi="Times New Roman" w:cs="Times New Roman"/>
          <w:sz w:val="27"/>
          <w:szCs w:val="27"/>
        </w:rPr>
        <w:t>п.</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ч.1 ст.61 УК РФ</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являе</w:t>
      </w:r>
      <w:r>
        <w:rPr>
          <w:rFonts w:ascii="Times New Roman" w:eastAsia="Times New Roman" w:hAnsi="Times New Roman" w:cs="Times New Roman"/>
          <w:sz w:val="27"/>
          <w:szCs w:val="27"/>
        </w:rPr>
        <w:t xml:space="preserve">тся </w:t>
      </w:r>
      <w:r>
        <w:rPr>
          <w:rFonts w:ascii="Times New Roman" w:eastAsia="Times New Roman" w:hAnsi="Times New Roman" w:cs="Times New Roman"/>
          <w:sz w:val="27"/>
          <w:szCs w:val="27"/>
        </w:rPr>
        <w:t xml:space="preserve">явка с повинной, так как </w:t>
      </w:r>
      <w:r>
        <w:rPr>
          <w:rFonts w:ascii="Times New Roman" w:eastAsia="Times New Roman" w:hAnsi="Times New Roman" w:cs="Times New Roman"/>
          <w:sz w:val="27"/>
          <w:szCs w:val="27"/>
        </w:rPr>
        <w:t>объяснения, данны</w:t>
      </w:r>
      <w:r>
        <w:rPr>
          <w:rFonts w:ascii="Times New Roman" w:eastAsia="Times New Roman" w:hAnsi="Times New Roman" w:cs="Times New Roman"/>
          <w:sz w:val="27"/>
          <w:szCs w:val="27"/>
        </w:rPr>
        <w:t xml:space="preserve">е </w:t>
      </w:r>
      <w:r>
        <w:rPr>
          <w:rFonts w:ascii="Times New Roman" w:eastAsia="Times New Roman" w:hAnsi="Times New Roman" w:cs="Times New Roman"/>
          <w:sz w:val="27"/>
          <w:szCs w:val="27"/>
        </w:rPr>
        <w:t>Фирсовым Д.И.</w:t>
      </w:r>
      <w:r>
        <w:rPr>
          <w:rFonts w:ascii="Times New Roman" w:eastAsia="Times New Roman" w:hAnsi="Times New Roman" w:cs="Times New Roman"/>
          <w:sz w:val="27"/>
          <w:szCs w:val="27"/>
        </w:rPr>
        <w:t xml:space="preserve"> до возбуждения уголовных дел</w:t>
      </w:r>
      <w:r>
        <w:rPr>
          <w:rFonts w:ascii="Times New Roman" w:eastAsia="Times New Roman" w:hAnsi="Times New Roman" w:cs="Times New Roman"/>
          <w:sz w:val="27"/>
          <w:szCs w:val="27"/>
        </w:rPr>
        <w:t>, суд расценивает как явки</w:t>
      </w:r>
      <w:r>
        <w:rPr>
          <w:rFonts w:ascii="Times New Roman" w:eastAsia="Times New Roman" w:hAnsi="Times New Roman" w:cs="Times New Roman"/>
          <w:sz w:val="27"/>
          <w:szCs w:val="27"/>
        </w:rPr>
        <w:t xml:space="preserve"> с повинной, </w:t>
      </w:r>
      <w:r>
        <w:rPr>
          <w:rFonts w:ascii="Times New Roman" w:eastAsia="Times New Roman" w:hAnsi="Times New Roman" w:cs="Times New Roman"/>
          <w:sz w:val="27"/>
          <w:szCs w:val="27"/>
        </w:rPr>
        <w:t>активное способствование раскрытию и расследованию преступлений,</w:t>
      </w:r>
      <w:r>
        <w:rPr>
          <w:rFonts w:ascii="Times New Roman" w:eastAsia="Times New Roman" w:hAnsi="Times New Roman" w:cs="Times New Roman"/>
          <w:sz w:val="27"/>
          <w:szCs w:val="27"/>
        </w:rPr>
        <w:t xml:space="preserve"> выразившееся в признательных пок</w:t>
      </w:r>
      <w:r>
        <w:rPr>
          <w:rFonts w:ascii="Times New Roman" w:eastAsia="Times New Roman" w:hAnsi="Times New Roman" w:cs="Times New Roman"/>
          <w:sz w:val="27"/>
          <w:szCs w:val="27"/>
        </w:rPr>
        <w:t>азаниях в качестве подозреваемого</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 также, в соответствии с ч.2 ст.6</w:t>
      </w:r>
      <w:r>
        <w:rPr>
          <w:rFonts w:ascii="Times New Roman" w:eastAsia="Times New Roman" w:hAnsi="Times New Roman" w:cs="Times New Roman"/>
          <w:sz w:val="27"/>
          <w:szCs w:val="27"/>
        </w:rPr>
        <w:t xml:space="preserve">1 УК РФ, </w:t>
      </w:r>
      <w:r>
        <w:rPr>
          <w:rFonts w:ascii="Times New Roman" w:eastAsia="Times New Roman" w:hAnsi="Times New Roman" w:cs="Times New Roman"/>
          <w:sz w:val="27"/>
          <w:szCs w:val="27"/>
        </w:rPr>
        <w:t>суд признает признание вины в совершенных преступлениях, неудовлетворительное состояние здоровья, в связи с наличием тяжелых хронических заболеваний.</w:t>
      </w:r>
    </w:p>
    <w:p>
      <w:pPr>
        <w:spacing w:before="0" w:after="0"/>
        <w:ind w:firstLine="708"/>
        <w:jc w:val="both"/>
        <w:rPr>
          <w:sz w:val="27"/>
          <w:szCs w:val="27"/>
        </w:rPr>
      </w:pPr>
      <w:r>
        <w:rPr>
          <w:rFonts w:ascii="Times New Roman" w:eastAsia="Times New Roman" w:hAnsi="Times New Roman" w:cs="Times New Roman"/>
          <w:sz w:val="27"/>
          <w:szCs w:val="27"/>
        </w:rPr>
        <w:t>Обстоятельств, отягчающих наказание, не установлено.</w:t>
      </w:r>
    </w:p>
    <w:p>
      <w:pPr>
        <w:spacing w:before="0" w:after="0"/>
        <w:ind w:firstLine="708"/>
        <w:jc w:val="both"/>
        <w:rPr>
          <w:sz w:val="27"/>
          <w:szCs w:val="27"/>
        </w:rPr>
      </w:pPr>
      <w:r>
        <w:rPr>
          <w:rFonts w:ascii="Times New Roman" w:eastAsia="Times New Roman" w:hAnsi="Times New Roman" w:cs="Times New Roman"/>
          <w:sz w:val="27"/>
          <w:szCs w:val="27"/>
        </w:rPr>
        <w:t>Проанализировав все установленные по делу обстоятельства в совокупности со с</w:t>
      </w:r>
      <w:r>
        <w:rPr>
          <w:rFonts w:ascii="Times New Roman" w:eastAsia="Times New Roman" w:hAnsi="Times New Roman" w:cs="Times New Roman"/>
          <w:sz w:val="27"/>
          <w:szCs w:val="27"/>
        </w:rPr>
        <w:t>ведениями о личности подсудимого</w:t>
      </w:r>
      <w:r>
        <w:rPr>
          <w:rFonts w:ascii="Times New Roman" w:eastAsia="Times New Roman" w:hAnsi="Times New Roman" w:cs="Times New Roman"/>
          <w:sz w:val="27"/>
          <w:szCs w:val="27"/>
        </w:rPr>
        <w:t xml:space="preserve">, принимая во внимание отношение </w:t>
      </w:r>
      <w:r>
        <w:rPr>
          <w:rFonts w:ascii="Times New Roman" w:eastAsia="Times New Roman" w:hAnsi="Times New Roman" w:cs="Times New Roman"/>
          <w:sz w:val="27"/>
          <w:szCs w:val="27"/>
        </w:rPr>
        <w:t>Фирсова Д.И.</w:t>
      </w:r>
      <w:r>
        <w:rPr>
          <w:rFonts w:ascii="Times New Roman" w:eastAsia="Times New Roman" w:hAnsi="Times New Roman" w:cs="Times New Roman"/>
          <w:sz w:val="27"/>
          <w:szCs w:val="27"/>
        </w:rPr>
        <w:t xml:space="preserve"> к содеянному, влияни</w:t>
      </w:r>
      <w:r>
        <w:rPr>
          <w:rFonts w:ascii="Times New Roman" w:eastAsia="Times New Roman" w:hAnsi="Times New Roman" w:cs="Times New Roman"/>
          <w:sz w:val="27"/>
          <w:szCs w:val="27"/>
        </w:rPr>
        <w:t xml:space="preserve">е наказания на условия жизни его </w:t>
      </w:r>
      <w:r>
        <w:rPr>
          <w:rFonts w:ascii="Times New Roman" w:eastAsia="Times New Roman" w:hAnsi="Times New Roman" w:cs="Times New Roman"/>
          <w:sz w:val="27"/>
          <w:szCs w:val="27"/>
        </w:rPr>
        <w:t>семьи, в целях восстановления социальной справедли</w:t>
      </w:r>
      <w:r>
        <w:rPr>
          <w:rFonts w:ascii="Times New Roman" w:eastAsia="Times New Roman" w:hAnsi="Times New Roman" w:cs="Times New Roman"/>
          <w:sz w:val="27"/>
          <w:szCs w:val="27"/>
        </w:rPr>
        <w:t xml:space="preserve">вости, исправления </w:t>
      </w:r>
      <w:r>
        <w:rPr>
          <w:rFonts w:ascii="Times New Roman" w:eastAsia="Times New Roman" w:hAnsi="Times New Roman" w:cs="Times New Roman"/>
          <w:sz w:val="27"/>
          <w:szCs w:val="27"/>
        </w:rPr>
        <w:t>подсудимого, предупреждения совершения им</w:t>
      </w:r>
      <w:r>
        <w:rPr>
          <w:rFonts w:ascii="Times New Roman" w:eastAsia="Times New Roman" w:hAnsi="Times New Roman" w:cs="Times New Roman"/>
          <w:sz w:val="27"/>
          <w:szCs w:val="27"/>
        </w:rPr>
        <w:t xml:space="preserve"> повторных преступлений, мировой судья считает спр</w:t>
      </w:r>
      <w:r>
        <w:rPr>
          <w:rFonts w:ascii="Times New Roman" w:eastAsia="Times New Roman" w:hAnsi="Times New Roman" w:cs="Times New Roman"/>
          <w:sz w:val="27"/>
          <w:szCs w:val="27"/>
        </w:rPr>
        <w:t>аведливым назначение подсудимому</w:t>
      </w:r>
      <w:r>
        <w:rPr>
          <w:rFonts w:ascii="Times New Roman" w:eastAsia="Times New Roman" w:hAnsi="Times New Roman" w:cs="Times New Roman"/>
          <w:sz w:val="27"/>
          <w:szCs w:val="27"/>
        </w:rPr>
        <w:t xml:space="preserve"> наказания в виде </w:t>
      </w:r>
      <w:r>
        <w:rPr>
          <w:rFonts w:ascii="Times New Roman" w:eastAsia="Times New Roman" w:hAnsi="Times New Roman" w:cs="Times New Roman"/>
          <w:sz w:val="27"/>
          <w:szCs w:val="27"/>
        </w:rPr>
        <w:t>обязательных работ</w:t>
      </w:r>
      <w:r>
        <w:rPr>
          <w:rFonts w:ascii="Times New Roman" w:eastAsia="Times New Roman" w:hAnsi="Times New Roman" w:cs="Times New Roman"/>
          <w:sz w:val="27"/>
          <w:szCs w:val="27"/>
        </w:rPr>
        <w:t xml:space="preserve"> за каждое из совершенных преступлений.</w:t>
      </w:r>
    </w:p>
    <w:p>
      <w:pPr>
        <w:spacing w:before="0" w:after="0"/>
        <w:ind w:firstLine="708"/>
        <w:jc w:val="both"/>
        <w:rPr>
          <w:sz w:val="27"/>
          <w:szCs w:val="27"/>
        </w:rPr>
      </w:pPr>
      <w:r>
        <w:rPr>
          <w:rFonts w:ascii="Times New Roman" w:eastAsia="Times New Roman" w:hAnsi="Times New Roman" w:cs="Times New Roman"/>
          <w:sz w:val="27"/>
          <w:szCs w:val="27"/>
        </w:rPr>
        <w:t>С учетом материального положения Фирсова Д.И., который постоянного источника дохода не имеет, суд не усматривает оснований для назначения ему наказания в виде штрафа.</w:t>
      </w:r>
    </w:p>
    <w:p>
      <w:pPr>
        <w:spacing w:before="0" w:after="0"/>
        <w:ind w:right="141" w:firstLine="708"/>
        <w:jc w:val="both"/>
        <w:rPr>
          <w:sz w:val="27"/>
          <w:szCs w:val="27"/>
        </w:rPr>
      </w:pPr>
      <w:r>
        <w:rPr>
          <w:rFonts w:ascii="Times New Roman" w:eastAsia="Times New Roman" w:hAnsi="Times New Roman" w:cs="Times New Roman"/>
          <w:sz w:val="27"/>
          <w:szCs w:val="27"/>
        </w:rPr>
        <w:t xml:space="preserve">Ввиду наличия смягчающих наказание обстоятельств, отсутствия отягчающих наказание обстоятельств, оснований для назначения более строгих видов наказания, предусмотренных </w:t>
      </w:r>
      <w:r>
        <w:rPr>
          <w:rFonts w:ascii="Times New Roman" w:eastAsia="Times New Roman" w:hAnsi="Times New Roman" w:cs="Times New Roman"/>
          <w:sz w:val="27"/>
          <w:szCs w:val="27"/>
        </w:rPr>
        <w:t>санкцией ч.1 ст.158 УК РФ, у суда не имеется.</w:t>
      </w:r>
    </w:p>
    <w:p>
      <w:pPr>
        <w:spacing w:before="0" w:after="0"/>
        <w:ind w:firstLine="708"/>
        <w:jc w:val="both"/>
        <w:rPr>
          <w:sz w:val="27"/>
          <w:szCs w:val="27"/>
        </w:rPr>
      </w:pPr>
      <w:r>
        <w:rPr>
          <w:rFonts w:ascii="Times New Roman" w:eastAsia="Times New Roman" w:hAnsi="Times New Roman" w:cs="Times New Roman"/>
          <w:sz w:val="27"/>
          <w:szCs w:val="27"/>
        </w:rPr>
        <w:t>Исключительных обстоятельств, связанных с целями и мотивами преступления, ролью виновн</w:t>
      </w:r>
      <w:r>
        <w:rPr>
          <w:rFonts w:ascii="Times New Roman" w:eastAsia="Times New Roman" w:hAnsi="Times New Roman" w:cs="Times New Roman"/>
          <w:sz w:val="27"/>
          <w:szCs w:val="27"/>
        </w:rPr>
        <w:t xml:space="preserve">ого, его поведением </w:t>
      </w:r>
      <w:r>
        <w:rPr>
          <w:rFonts w:ascii="Times New Roman" w:eastAsia="Times New Roman" w:hAnsi="Times New Roman" w:cs="Times New Roman"/>
          <w:sz w:val="27"/>
          <w:szCs w:val="27"/>
        </w:rPr>
        <w:t>во время</w:t>
      </w:r>
      <w:r>
        <w:rPr>
          <w:rFonts w:ascii="Times New Roman" w:eastAsia="Times New Roman" w:hAnsi="Times New Roman" w:cs="Times New Roman"/>
          <w:sz w:val="27"/>
          <w:szCs w:val="27"/>
        </w:rPr>
        <w:t xml:space="preserve"> или</w:t>
      </w:r>
      <w:r>
        <w:rPr>
          <w:rFonts w:ascii="Times New Roman" w:eastAsia="Times New Roman" w:hAnsi="Times New Roman" w:cs="Times New Roman"/>
          <w:sz w:val="27"/>
          <w:szCs w:val="27"/>
        </w:rPr>
        <w:t xml:space="preserve"> после совершения </w:t>
      </w:r>
      <w:r>
        <w:rPr>
          <w:rFonts w:ascii="Times New Roman" w:eastAsia="Times New Roman" w:hAnsi="Times New Roman" w:cs="Times New Roman"/>
          <w:sz w:val="27"/>
          <w:szCs w:val="27"/>
        </w:rPr>
        <w:t>преступления, и других обстоятельств, существенно уменьшающих степень общественной опасности преступления, предоставляющих право для применения положений ст.64 УК РФ, в судебном заседании не установлено.</w:t>
      </w:r>
    </w:p>
    <w:p>
      <w:pPr>
        <w:spacing w:before="0" w:after="0"/>
        <w:ind w:firstLine="709"/>
        <w:jc w:val="both"/>
        <w:rPr>
          <w:sz w:val="27"/>
          <w:szCs w:val="27"/>
        </w:rPr>
      </w:pPr>
      <w:r>
        <w:rPr>
          <w:rFonts w:ascii="Times New Roman" w:eastAsia="Times New Roman" w:hAnsi="Times New Roman" w:cs="Times New Roman"/>
          <w:sz w:val="27"/>
          <w:szCs w:val="27"/>
        </w:rPr>
        <w:t>Оснований для применения требований ч.ч.1,5 ст.62 УК РФ не имеется, ввиду назначения Фирсову Д.И. не самого строгого вида наказания, предусмотренного санкцией ч.1 ст.158 УК РФ.</w:t>
      </w:r>
    </w:p>
    <w:p>
      <w:pPr>
        <w:spacing w:before="0" w:after="0"/>
        <w:ind w:firstLine="709"/>
        <w:jc w:val="both"/>
        <w:rPr>
          <w:sz w:val="27"/>
          <w:szCs w:val="27"/>
        </w:rPr>
      </w:pPr>
      <w:r>
        <w:rPr>
          <w:rFonts w:ascii="Times New Roman" w:eastAsia="Times New Roman" w:hAnsi="Times New Roman" w:cs="Times New Roman"/>
          <w:sz w:val="27"/>
          <w:szCs w:val="27"/>
        </w:rPr>
        <w:t>Оснований для постановления приговора без</w:t>
      </w:r>
      <w:r>
        <w:rPr>
          <w:rFonts w:ascii="Times New Roman" w:eastAsia="Times New Roman" w:hAnsi="Times New Roman" w:cs="Times New Roman"/>
          <w:sz w:val="27"/>
          <w:szCs w:val="27"/>
        </w:rPr>
        <w:t xml:space="preserve"> назначения наказания подсудимого, освобождения его</w:t>
      </w:r>
      <w:r>
        <w:rPr>
          <w:rFonts w:ascii="Times New Roman" w:eastAsia="Times New Roman" w:hAnsi="Times New Roman" w:cs="Times New Roman"/>
          <w:sz w:val="27"/>
          <w:szCs w:val="27"/>
        </w:rPr>
        <w:t xml:space="preserve"> от наказания, применения отсрочки отбывания наказания не имеется.</w:t>
      </w:r>
    </w:p>
    <w:p>
      <w:pPr>
        <w:spacing w:before="0" w:after="0"/>
        <w:ind w:firstLine="700"/>
        <w:jc w:val="both"/>
        <w:rPr>
          <w:sz w:val="27"/>
          <w:szCs w:val="27"/>
        </w:rPr>
      </w:pPr>
      <w:r>
        <w:rPr>
          <w:rFonts w:ascii="Times New Roman" w:eastAsia="Times New Roman" w:hAnsi="Times New Roman" w:cs="Times New Roman"/>
          <w:sz w:val="27"/>
          <w:szCs w:val="27"/>
        </w:rPr>
        <w:t>При назн</w:t>
      </w:r>
      <w:r>
        <w:rPr>
          <w:rFonts w:ascii="Times New Roman" w:eastAsia="Times New Roman" w:hAnsi="Times New Roman" w:cs="Times New Roman"/>
          <w:sz w:val="27"/>
          <w:szCs w:val="27"/>
        </w:rPr>
        <w:t>ачении окончательного наказания</w:t>
      </w:r>
      <w:r>
        <w:rPr>
          <w:rFonts w:ascii="Times New Roman" w:eastAsia="Times New Roman" w:hAnsi="Times New Roman" w:cs="Times New Roman"/>
          <w:sz w:val="27"/>
          <w:szCs w:val="27"/>
        </w:rPr>
        <w:t xml:space="preserve"> суд применяет принцип частичного сложения наказаний, полагая, что применение принципа поглощения менее строгого наказания более строгим с учетом обстоятельств совершения преступлений не будет отвечать принципу справедливости и индивидуа</w:t>
      </w:r>
      <w:r>
        <w:rPr>
          <w:rFonts w:ascii="Times New Roman" w:eastAsia="Times New Roman" w:hAnsi="Times New Roman" w:cs="Times New Roman"/>
          <w:sz w:val="27"/>
          <w:szCs w:val="27"/>
        </w:rPr>
        <w:t>лизации назначаемого наказания.</w:t>
      </w:r>
    </w:p>
    <w:p>
      <w:pPr>
        <w:spacing w:before="0" w:after="0"/>
        <w:ind w:firstLine="708"/>
        <w:jc w:val="both"/>
        <w:rPr>
          <w:sz w:val="27"/>
          <w:szCs w:val="27"/>
        </w:rPr>
      </w:pPr>
      <w:r>
        <w:rPr>
          <w:rFonts w:ascii="Times New Roman" w:eastAsia="Times New Roman" w:hAnsi="Times New Roman" w:cs="Times New Roman"/>
          <w:sz w:val="27"/>
          <w:szCs w:val="27"/>
        </w:rPr>
        <w:t xml:space="preserve">С учетом вывода суда о возможности исправления </w:t>
      </w:r>
      <w:r>
        <w:rPr>
          <w:rFonts w:ascii="Times New Roman" w:eastAsia="Times New Roman" w:hAnsi="Times New Roman" w:cs="Times New Roman"/>
          <w:sz w:val="27"/>
          <w:szCs w:val="27"/>
        </w:rPr>
        <w:t>Фирсова Д.И.</w:t>
      </w:r>
      <w:r>
        <w:rPr>
          <w:rFonts w:ascii="Times New Roman" w:eastAsia="Times New Roman" w:hAnsi="Times New Roman" w:cs="Times New Roman"/>
          <w:sz w:val="27"/>
          <w:szCs w:val="27"/>
        </w:rPr>
        <w:t xml:space="preserve"> без изоляции от общества, а также данных о ег</w:t>
      </w:r>
      <w:r>
        <w:rPr>
          <w:rFonts w:ascii="Times New Roman" w:eastAsia="Times New Roman" w:hAnsi="Times New Roman" w:cs="Times New Roman"/>
          <w:sz w:val="27"/>
          <w:szCs w:val="27"/>
        </w:rPr>
        <w:t xml:space="preserve">о личности суд в соответствии с </w:t>
      </w:r>
      <w:hyperlink r:id="rId4" w:anchor="/document/12125178/entry/9702" w:history="1">
        <w:r>
          <w:rPr>
            <w:rFonts w:ascii="Times New Roman" w:eastAsia="Times New Roman" w:hAnsi="Times New Roman" w:cs="Times New Roman"/>
            <w:color w:val="0000EE"/>
            <w:sz w:val="27"/>
            <w:szCs w:val="27"/>
          </w:rPr>
          <w:t>ч.2 ст.97</w:t>
        </w:r>
      </w:hyperlink>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УПК РФ в целях обеспечения исполнения приговора, считает необходимым до вступления приговора в законную силу избранную в отношении </w:t>
      </w:r>
      <w:r>
        <w:rPr>
          <w:rFonts w:ascii="Times New Roman" w:eastAsia="Times New Roman" w:hAnsi="Times New Roman" w:cs="Times New Roman"/>
          <w:sz w:val="27"/>
          <w:szCs w:val="27"/>
        </w:rPr>
        <w:t>Фирсова Д.И.</w:t>
      </w:r>
      <w:r>
        <w:rPr>
          <w:rFonts w:ascii="Times New Roman" w:eastAsia="Times New Roman" w:hAnsi="Times New Roman" w:cs="Times New Roman"/>
          <w:sz w:val="27"/>
          <w:szCs w:val="27"/>
        </w:rPr>
        <w:t xml:space="preserve"> меру пресечения в виде заключения под стражу изменить на подписку о </w:t>
      </w:r>
      <w:r>
        <w:rPr>
          <w:rFonts w:ascii="Times New Roman" w:eastAsia="Times New Roman" w:hAnsi="Times New Roman" w:cs="Times New Roman"/>
          <w:sz w:val="27"/>
          <w:szCs w:val="27"/>
        </w:rPr>
        <w:t xml:space="preserve">невыезде и надлежащем поведении, </w:t>
      </w:r>
      <w:r>
        <w:rPr>
          <w:rFonts w:ascii="Times New Roman" w:eastAsia="Times New Roman" w:hAnsi="Times New Roman" w:cs="Times New Roman"/>
          <w:sz w:val="27"/>
          <w:szCs w:val="27"/>
        </w:rPr>
        <w:t xml:space="preserve">освободив Фирсова Д.И. из-под стражи в зале суда. </w:t>
      </w:r>
    </w:p>
    <w:p>
      <w:pPr>
        <w:spacing w:before="0" w:after="0"/>
        <w:ind w:firstLine="708"/>
        <w:jc w:val="both"/>
        <w:rPr>
          <w:sz w:val="27"/>
          <w:szCs w:val="27"/>
        </w:rPr>
      </w:pPr>
      <w:r>
        <w:rPr>
          <w:rFonts w:ascii="Times New Roman" w:eastAsia="Times New Roman" w:hAnsi="Times New Roman" w:cs="Times New Roman"/>
          <w:sz w:val="27"/>
          <w:szCs w:val="27"/>
        </w:rPr>
        <w:t>В соответствии с ч.3 ст.72 УК РФ в срок отбывания наказания в виде обязательных работ</w:t>
      </w:r>
      <w:r>
        <w:rPr>
          <w:rFonts w:ascii="Times New Roman" w:eastAsia="Times New Roman" w:hAnsi="Times New Roman" w:cs="Times New Roman"/>
          <w:sz w:val="27"/>
          <w:szCs w:val="27"/>
        </w:rPr>
        <w:t xml:space="preserve"> зачесть</w:t>
      </w:r>
      <w:r>
        <w:rPr>
          <w:rFonts w:ascii="Times New Roman" w:eastAsia="Times New Roman" w:hAnsi="Times New Roman" w:cs="Times New Roman"/>
          <w:sz w:val="27"/>
          <w:szCs w:val="27"/>
        </w:rPr>
        <w:t xml:space="preserve"> время содержания Фирсова Д.И. под стражей с 18.08.2026 по 19.08.2026 </w:t>
      </w:r>
      <w:r>
        <w:rPr>
          <w:rFonts w:ascii="Times New Roman" w:eastAsia="Times New Roman" w:hAnsi="Times New Roman" w:cs="Times New Roman"/>
          <w:sz w:val="27"/>
          <w:szCs w:val="27"/>
        </w:rPr>
        <w:t>из расчета один день содержания под стражей за восемь часов обязательных работ.</w:t>
      </w:r>
    </w:p>
    <w:p>
      <w:pPr>
        <w:spacing w:before="0" w:after="0"/>
        <w:ind w:left="11" w:firstLine="709"/>
        <w:jc w:val="both"/>
        <w:rPr>
          <w:sz w:val="27"/>
          <w:szCs w:val="27"/>
        </w:rPr>
      </w:pPr>
      <w:r>
        <w:rPr>
          <w:rFonts w:ascii="Times New Roman" w:eastAsia="Times New Roman" w:hAnsi="Times New Roman" w:cs="Times New Roman"/>
          <w:sz w:val="27"/>
          <w:szCs w:val="27"/>
        </w:rPr>
        <w:t>В судебном заседании по назначению суда защиту подсудимого осуществлял адвокат Александров В.В., суммы, выплачиваемые адвокату, участвующему в уголовном деле по назначению суда отнесены ст.131 УПК РФ к процессуальным издержкам.</w:t>
      </w:r>
    </w:p>
    <w:p>
      <w:pPr>
        <w:spacing w:before="0" w:after="0"/>
        <w:ind w:right="141" w:firstLine="709"/>
        <w:jc w:val="both"/>
        <w:rPr>
          <w:sz w:val="27"/>
          <w:szCs w:val="27"/>
        </w:rPr>
      </w:pPr>
      <w:r>
        <w:rPr>
          <w:rFonts w:ascii="Times New Roman" w:eastAsia="Times New Roman" w:hAnsi="Times New Roman" w:cs="Times New Roman"/>
          <w:sz w:val="27"/>
          <w:szCs w:val="27"/>
        </w:rPr>
        <w:t xml:space="preserve">В соответствии с </w:t>
      </w:r>
      <w:hyperlink r:id="rId5" w:anchor="/document/12125178/entry/31610" w:history="1">
        <w:r>
          <w:rPr>
            <w:rFonts w:ascii="Times New Roman" w:eastAsia="Times New Roman" w:hAnsi="Times New Roman" w:cs="Times New Roman"/>
            <w:color w:val="0000EE"/>
            <w:sz w:val="27"/>
            <w:szCs w:val="27"/>
          </w:rPr>
          <w:t>ч.10 ст.316</w:t>
        </w:r>
      </w:hyperlink>
      <w:r>
        <w:rPr>
          <w:rFonts w:ascii="Times New Roman" w:eastAsia="Times New Roman" w:hAnsi="Times New Roman" w:cs="Times New Roman"/>
          <w:sz w:val="27"/>
          <w:szCs w:val="27"/>
        </w:rPr>
        <w:t xml:space="preserve"> УПК РФ при особом порядке судебного разбирательства процессуальные издержки, предусмотренные </w:t>
      </w:r>
      <w:hyperlink r:id="rId5" w:anchor="/document/12125178/entry/131" w:history="1">
        <w:r>
          <w:rPr>
            <w:rFonts w:ascii="Times New Roman" w:eastAsia="Times New Roman" w:hAnsi="Times New Roman" w:cs="Times New Roman"/>
            <w:color w:val="0000EE"/>
            <w:sz w:val="27"/>
            <w:szCs w:val="27"/>
          </w:rPr>
          <w:t>ст.131</w:t>
        </w:r>
      </w:hyperlink>
      <w:r>
        <w:rPr>
          <w:rFonts w:ascii="Times New Roman" w:eastAsia="Times New Roman" w:hAnsi="Times New Roman" w:cs="Times New Roman"/>
          <w:sz w:val="27"/>
          <w:szCs w:val="27"/>
        </w:rPr>
        <w:t xml:space="preserve"> УПК РФ, взысканию с подсудимого не подлежат.</w:t>
      </w:r>
    </w:p>
    <w:p>
      <w:pPr>
        <w:spacing w:before="0" w:after="0"/>
        <w:ind w:firstLine="709"/>
        <w:jc w:val="both"/>
        <w:rPr>
          <w:sz w:val="27"/>
          <w:szCs w:val="27"/>
        </w:rPr>
      </w:pPr>
      <w:r>
        <w:rPr>
          <w:rFonts w:ascii="Times New Roman" w:eastAsia="Times New Roman" w:hAnsi="Times New Roman" w:cs="Times New Roman"/>
          <w:sz w:val="27"/>
          <w:szCs w:val="27"/>
        </w:rPr>
        <w:t xml:space="preserve">Вещественные доказательства по уголовному делу: </w:t>
      </w:r>
      <w:r>
        <w:rPr>
          <w:rFonts w:ascii="Times New Roman" w:eastAsia="Times New Roman" w:hAnsi="Times New Roman" w:cs="Times New Roman"/>
          <w:sz w:val="27"/>
          <w:szCs w:val="27"/>
        </w:rPr>
        <w:t>DWD</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RW</w:t>
      </w:r>
      <w:r>
        <w:rPr>
          <w:rFonts w:ascii="Times New Roman" w:eastAsia="Times New Roman" w:hAnsi="Times New Roman" w:cs="Times New Roman"/>
          <w:sz w:val="27"/>
          <w:szCs w:val="27"/>
        </w:rPr>
        <w:t xml:space="preserve"> диски хранить при материалах уголовного дела.</w:t>
      </w:r>
    </w:p>
    <w:p>
      <w:pPr>
        <w:spacing w:before="0" w:after="0"/>
        <w:ind w:right="141" w:firstLine="708"/>
        <w:jc w:val="both"/>
        <w:rPr>
          <w:sz w:val="27"/>
          <w:szCs w:val="27"/>
        </w:rPr>
      </w:pPr>
      <w:r>
        <w:rPr>
          <w:rFonts w:ascii="Times New Roman" w:eastAsia="Times New Roman" w:hAnsi="Times New Roman" w:cs="Times New Roman"/>
          <w:sz w:val="27"/>
          <w:szCs w:val="27"/>
        </w:rPr>
        <w:t xml:space="preserve">Гражданский иск по делу не заявлен. </w:t>
      </w:r>
    </w:p>
    <w:p>
      <w:pPr>
        <w:spacing w:before="0" w:after="0"/>
        <w:ind w:firstLine="708"/>
        <w:jc w:val="both"/>
        <w:rPr>
          <w:sz w:val="27"/>
          <w:szCs w:val="27"/>
        </w:rPr>
      </w:pPr>
      <w:r>
        <w:rPr>
          <w:rFonts w:ascii="Times New Roman" w:eastAsia="Times New Roman" w:hAnsi="Times New Roman" w:cs="Times New Roman"/>
          <w:sz w:val="27"/>
          <w:szCs w:val="27"/>
        </w:rPr>
        <w:t>На основании изложенного, р</w:t>
      </w:r>
      <w:r>
        <w:rPr>
          <w:rFonts w:ascii="Times New Roman" w:eastAsia="Times New Roman" w:hAnsi="Times New Roman" w:cs="Times New Roman"/>
          <w:sz w:val="27"/>
          <w:szCs w:val="27"/>
        </w:rPr>
        <w:t xml:space="preserve">уководствуясь ст.316 </w:t>
      </w:r>
      <w:r>
        <w:rPr>
          <w:rFonts w:ascii="Times New Roman" w:eastAsia="Times New Roman" w:hAnsi="Times New Roman" w:cs="Times New Roman"/>
          <w:sz w:val="27"/>
          <w:szCs w:val="27"/>
        </w:rPr>
        <w:t>УПК РФ</w:t>
      </w:r>
      <w:r>
        <w:rPr>
          <w:rFonts w:ascii="Times New Roman" w:eastAsia="Times New Roman" w:hAnsi="Times New Roman" w:cs="Times New Roman"/>
          <w:sz w:val="27"/>
          <w:szCs w:val="27"/>
        </w:rPr>
        <w:t>, мировой судья,</w:t>
      </w: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 р и г о в о р и л:</w:t>
      </w:r>
    </w:p>
    <w:p>
      <w:pPr>
        <w:spacing w:before="0" w:after="0"/>
        <w:ind w:firstLine="708"/>
        <w:jc w:val="both"/>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п</w:t>
      </w:r>
      <w:r>
        <w:rPr>
          <w:rFonts w:ascii="Times New Roman" w:eastAsia="Times New Roman" w:hAnsi="Times New Roman" w:cs="Times New Roman"/>
          <w:sz w:val="27"/>
          <w:szCs w:val="27"/>
        </w:rPr>
        <w:t xml:space="preserve">ризнать </w:t>
      </w:r>
      <w:r>
        <w:rPr>
          <w:rFonts w:ascii="Times New Roman" w:eastAsia="Times New Roman" w:hAnsi="Times New Roman" w:cs="Times New Roman"/>
          <w:sz w:val="27"/>
          <w:szCs w:val="27"/>
        </w:rPr>
        <w:t>Фирсова Дмитрия Игоревича виновным</w:t>
      </w:r>
      <w:r>
        <w:rPr>
          <w:rFonts w:ascii="Times New Roman" w:eastAsia="Times New Roman" w:hAnsi="Times New Roman" w:cs="Times New Roman"/>
          <w:sz w:val="27"/>
          <w:szCs w:val="27"/>
        </w:rPr>
        <w:t xml:space="preserve"> в совершении преступлений, предусмотренных</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ч.1 ст.158, ч.1 ст.158 УК РФ</w:t>
      </w:r>
      <w:r>
        <w:rPr>
          <w:rFonts w:ascii="Times New Roman" w:eastAsia="Times New Roman" w:hAnsi="Times New Roman" w:cs="Times New Roman"/>
          <w:sz w:val="27"/>
          <w:szCs w:val="27"/>
        </w:rPr>
        <w:t xml:space="preserve"> и назначить ему</w:t>
      </w:r>
      <w:r>
        <w:rPr>
          <w:rFonts w:ascii="Times New Roman" w:eastAsia="Times New Roman" w:hAnsi="Times New Roman" w:cs="Times New Roman"/>
          <w:sz w:val="27"/>
          <w:szCs w:val="27"/>
        </w:rPr>
        <w:t xml:space="preserve"> наказание:</w:t>
      </w:r>
    </w:p>
    <w:p>
      <w:pPr>
        <w:spacing w:before="0" w:after="0"/>
        <w:ind w:firstLine="708"/>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sz w:val="27"/>
          <w:szCs w:val="27"/>
        </w:rPr>
        <w:t>по ч.1 ст.158 УК РФ</w:t>
      </w:r>
      <w:r>
        <w:rPr>
          <w:rFonts w:ascii="Times New Roman" w:eastAsia="Times New Roman" w:hAnsi="Times New Roman" w:cs="Times New Roman"/>
          <w:sz w:val="27"/>
          <w:szCs w:val="27"/>
        </w:rPr>
        <w:t xml:space="preserve"> (по факту хищения товарно-материальных ценностей у ООО «Агроторг»</w:t>
      </w:r>
      <w:r>
        <w:rPr>
          <w:rFonts w:ascii="Times New Roman" w:eastAsia="Times New Roman" w:hAnsi="Times New Roman" w:cs="Times New Roman"/>
          <w:sz w:val="27"/>
          <w:szCs w:val="27"/>
        </w:rPr>
        <w:t xml:space="preserve"> 01.12.2025</w:t>
      </w:r>
      <w:r>
        <w:rPr>
          <w:rFonts w:ascii="Times New Roman" w:eastAsia="Times New Roman" w:hAnsi="Times New Roman" w:cs="Times New Roman"/>
          <w:sz w:val="27"/>
          <w:szCs w:val="27"/>
        </w:rPr>
        <w:t xml:space="preserve">) в виде </w:t>
      </w:r>
      <w:r>
        <w:rPr>
          <w:rFonts w:ascii="Times New Roman" w:eastAsia="Times New Roman" w:hAnsi="Times New Roman" w:cs="Times New Roman"/>
          <w:sz w:val="27"/>
          <w:szCs w:val="27"/>
        </w:rPr>
        <w:t>обязательных работ на срок 150 часов</w:t>
      </w:r>
    </w:p>
    <w:p>
      <w:pPr>
        <w:spacing w:before="0" w:after="0"/>
        <w:ind w:firstLine="708"/>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sz w:val="27"/>
          <w:szCs w:val="27"/>
        </w:rPr>
        <w:t>по ч.1 ст.158 УК РФ</w:t>
      </w:r>
      <w:r>
        <w:rPr>
          <w:rFonts w:ascii="Times New Roman" w:eastAsia="Times New Roman" w:hAnsi="Times New Roman" w:cs="Times New Roman"/>
          <w:sz w:val="27"/>
          <w:szCs w:val="27"/>
        </w:rPr>
        <w:t xml:space="preserve"> (по факту хищения товарно-материальных ценностей у </w:t>
      </w:r>
      <w:r>
        <w:rPr>
          <w:rFonts w:ascii="Times New Roman" w:eastAsia="Times New Roman" w:hAnsi="Times New Roman" w:cs="Times New Roman"/>
          <w:sz w:val="27"/>
          <w:szCs w:val="27"/>
        </w:rPr>
        <w:t>ООО «Агроторг»</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 виде </w:t>
      </w:r>
      <w:r>
        <w:rPr>
          <w:rFonts w:ascii="Times New Roman" w:eastAsia="Times New Roman" w:hAnsi="Times New Roman" w:cs="Times New Roman"/>
          <w:sz w:val="27"/>
          <w:szCs w:val="27"/>
        </w:rPr>
        <w:t>обяза</w:t>
      </w:r>
      <w:r>
        <w:rPr>
          <w:rFonts w:ascii="Times New Roman" w:eastAsia="Times New Roman" w:hAnsi="Times New Roman" w:cs="Times New Roman"/>
          <w:sz w:val="27"/>
          <w:szCs w:val="27"/>
        </w:rPr>
        <w:t>тельных работ на срок 180 часов</w:t>
      </w:r>
    </w:p>
    <w:p>
      <w:pPr>
        <w:spacing w:before="0" w:after="0"/>
        <w:ind w:firstLine="708"/>
        <w:jc w:val="both"/>
        <w:rPr>
          <w:sz w:val="27"/>
          <w:szCs w:val="27"/>
        </w:rPr>
      </w:pPr>
      <w:r>
        <w:rPr>
          <w:rFonts w:ascii="Times New Roman" w:eastAsia="Times New Roman" w:hAnsi="Times New Roman" w:cs="Times New Roman"/>
          <w:sz w:val="27"/>
          <w:szCs w:val="27"/>
        </w:rPr>
        <w:t>На основании ч.2 ст.69 УК РФ</w:t>
      </w:r>
      <w:r>
        <w:rPr>
          <w:rFonts w:ascii="Times New Roman" w:eastAsia="Times New Roman" w:hAnsi="Times New Roman" w:cs="Times New Roman"/>
          <w:sz w:val="27"/>
          <w:szCs w:val="27"/>
        </w:rPr>
        <w:t xml:space="preserve"> по совокупности прест</w:t>
      </w:r>
      <w:r>
        <w:rPr>
          <w:rFonts w:ascii="Times New Roman" w:eastAsia="Times New Roman" w:hAnsi="Times New Roman" w:cs="Times New Roman"/>
          <w:sz w:val="27"/>
          <w:szCs w:val="27"/>
        </w:rPr>
        <w:t>у</w:t>
      </w:r>
      <w:r>
        <w:rPr>
          <w:rFonts w:ascii="Times New Roman" w:eastAsia="Times New Roman" w:hAnsi="Times New Roman" w:cs="Times New Roman"/>
          <w:sz w:val="27"/>
          <w:szCs w:val="27"/>
        </w:rPr>
        <w:t>п</w:t>
      </w:r>
      <w:r>
        <w:rPr>
          <w:rFonts w:ascii="Times New Roman" w:eastAsia="Times New Roman" w:hAnsi="Times New Roman" w:cs="Times New Roman"/>
          <w:sz w:val="27"/>
          <w:szCs w:val="27"/>
        </w:rPr>
        <w:t xml:space="preserve">лений путем частичного сложения наказаний окончательно назначить </w:t>
      </w:r>
      <w:r>
        <w:rPr>
          <w:rFonts w:ascii="Times New Roman" w:eastAsia="Times New Roman" w:hAnsi="Times New Roman" w:cs="Times New Roman"/>
          <w:sz w:val="27"/>
          <w:szCs w:val="27"/>
        </w:rPr>
        <w:t>Фирсову Дмитрию Игоревичу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наказание в виде </w:t>
      </w:r>
      <w:r>
        <w:rPr>
          <w:rFonts w:ascii="Times New Roman" w:eastAsia="Times New Roman" w:hAnsi="Times New Roman" w:cs="Times New Roman"/>
          <w:sz w:val="27"/>
          <w:szCs w:val="27"/>
        </w:rPr>
        <w:t>обязательных работ на срок 250 часов.</w:t>
      </w:r>
    </w:p>
    <w:p>
      <w:pPr>
        <w:spacing w:before="0" w:after="0"/>
        <w:ind w:firstLine="708"/>
        <w:jc w:val="both"/>
        <w:rPr>
          <w:sz w:val="27"/>
          <w:szCs w:val="27"/>
        </w:rPr>
      </w:pPr>
      <w:r>
        <w:rPr>
          <w:rFonts w:ascii="Times New Roman" w:eastAsia="Times New Roman" w:hAnsi="Times New Roman" w:cs="Times New Roman"/>
          <w:sz w:val="27"/>
          <w:szCs w:val="27"/>
        </w:rPr>
        <w:t xml:space="preserve">Меру пресечения в виде заключения по стражу </w:t>
      </w:r>
      <w:r>
        <w:rPr>
          <w:rFonts w:ascii="Times New Roman" w:eastAsia="Times New Roman" w:hAnsi="Times New Roman" w:cs="Times New Roman"/>
          <w:sz w:val="27"/>
          <w:szCs w:val="27"/>
        </w:rPr>
        <w:t xml:space="preserve">Фирсову Д.И. </w:t>
      </w:r>
      <w:r>
        <w:rPr>
          <w:rFonts w:ascii="Times New Roman" w:eastAsia="Times New Roman" w:hAnsi="Times New Roman" w:cs="Times New Roman"/>
          <w:sz w:val="27"/>
          <w:szCs w:val="27"/>
        </w:rPr>
        <w:t>изменить на подписку о невыезде и надлежащем поведении</w:t>
      </w:r>
      <w:r>
        <w:rPr>
          <w:rFonts w:ascii="Times New Roman" w:eastAsia="Times New Roman" w:hAnsi="Times New Roman" w:cs="Times New Roman"/>
          <w:sz w:val="27"/>
          <w:szCs w:val="27"/>
        </w:rPr>
        <w:t xml:space="preserve"> до вступления в законную силу приговора суда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w:t>
      </w:r>
      <w:r>
        <w:rPr>
          <w:rFonts w:ascii="Times New Roman" w:eastAsia="Times New Roman" w:hAnsi="Times New Roman" w:cs="Times New Roman"/>
          <w:sz w:val="27"/>
          <w:szCs w:val="27"/>
        </w:rPr>
        <w:t xml:space="preserve">свободить Фирсова Д.И. из-под стражи в зале суда. </w:t>
      </w:r>
      <w:r>
        <w:rPr>
          <w:rFonts w:ascii="Times New Roman" w:eastAsia="Times New Roman" w:hAnsi="Times New Roman" w:cs="Times New Roman"/>
          <w:sz w:val="27"/>
          <w:szCs w:val="27"/>
        </w:rPr>
        <w:t>П</w:t>
      </w:r>
      <w:r>
        <w:rPr>
          <w:rFonts w:ascii="Times New Roman" w:eastAsia="Times New Roman" w:hAnsi="Times New Roman" w:cs="Times New Roman"/>
          <w:sz w:val="27"/>
          <w:szCs w:val="27"/>
        </w:rPr>
        <w:t>осле вступления приговора в законную силу меру пресечения отменить.</w:t>
      </w:r>
    </w:p>
    <w:p>
      <w:pPr>
        <w:spacing w:before="0" w:after="0"/>
        <w:ind w:firstLine="708"/>
        <w:jc w:val="both"/>
        <w:rPr>
          <w:sz w:val="27"/>
          <w:szCs w:val="27"/>
        </w:rPr>
      </w:pPr>
      <w:r>
        <w:rPr>
          <w:rFonts w:ascii="Times New Roman" w:eastAsia="Times New Roman" w:hAnsi="Times New Roman" w:cs="Times New Roman"/>
          <w:sz w:val="27"/>
          <w:szCs w:val="27"/>
        </w:rPr>
        <w:t>З</w:t>
      </w:r>
      <w:r>
        <w:rPr>
          <w:rFonts w:ascii="Times New Roman" w:eastAsia="Times New Roman" w:hAnsi="Times New Roman" w:cs="Times New Roman"/>
          <w:sz w:val="27"/>
          <w:szCs w:val="27"/>
        </w:rPr>
        <w:t xml:space="preserve">ачесть </w:t>
      </w:r>
      <w:r>
        <w:rPr>
          <w:rFonts w:ascii="Times New Roman" w:eastAsia="Times New Roman" w:hAnsi="Times New Roman" w:cs="Times New Roman"/>
          <w:sz w:val="27"/>
          <w:szCs w:val="27"/>
        </w:rPr>
        <w:t xml:space="preserve">Фирсову Д.И. </w:t>
      </w:r>
      <w:r>
        <w:rPr>
          <w:rFonts w:ascii="Times New Roman" w:eastAsia="Times New Roman" w:hAnsi="Times New Roman" w:cs="Times New Roman"/>
          <w:sz w:val="27"/>
          <w:szCs w:val="27"/>
        </w:rPr>
        <w:t xml:space="preserve">в срок отбывания наказания в виде обязательных работ время содержания </w:t>
      </w:r>
      <w:r>
        <w:rPr>
          <w:rFonts w:ascii="Times New Roman" w:eastAsia="Times New Roman" w:hAnsi="Times New Roman" w:cs="Times New Roman"/>
          <w:sz w:val="27"/>
          <w:szCs w:val="27"/>
        </w:rPr>
        <w:t xml:space="preserve">его </w:t>
      </w:r>
      <w:r>
        <w:rPr>
          <w:rFonts w:ascii="Times New Roman" w:eastAsia="Times New Roman" w:hAnsi="Times New Roman" w:cs="Times New Roman"/>
          <w:sz w:val="27"/>
          <w:szCs w:val="27"/>
        </w:rPr>
        <w:t>под стражей с 18.08.2026 по 19.08.2026</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включительно</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из расчета один день содержания под стражей за восемь часов обязательных работ.</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Срок</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отбывания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наказания</w:t>
      </w:r>
      <w:r>
        <w:rPr>
          <w:rFonts w:ascii="Times New Roman" w:eastAsia="Times New Roman" w:hAnsi="Times New Roman" w:cs="Times New Roman"/>
          <w:sz w:val="27"/>
          <w:szCs w:val="27"/>
        </w:rPr>
        <w:t xml:space="preserve"> в </w:t>
      </w:r>
      <w:r>
        <w:rPr>
          <w:rFonts w:ascii="Times New Roman" w:eastAsia="Times New Roman" w:hAnsi="Times New Roman" w:cs="Times New Roman"/>
          <w:sz w:val="27"/>
          <w:szCs w:val="27"/>
        </w:rPr>
        <w:t>виде</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обязательных</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работ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исчислять</w:t>
      </w:r>
      <w:r>
        <w:rPr>
          <w:rFonts w:ascii="Times New Roman" w:eastAsia="Times New Roman" w:hAnsi="Times New Roman" w:cs="Times New Roman"/>
          <w:sz w:val="27"/>
          <w:szCs w:val="27"/>
        </w:rPr>
        <w:t xml:space="preserve"> со дня </w:t>
      </w:r>
      <w:r>
        <w:rPr>
          <w:rFonts w:ascii="Times New Roman" w:eastAsia="Times New Roman" w:hAnsi="Times New Roman" w:cs="Times New Roman"/>
          <w:sz w:val="27"/>
          <w:szCs w:val="27"/>
        </w:rPr>
        <w:t>выхода</w:t>
      </w:r>
      <w:r>
        <w:rPr>
          <w:rFonts w:ascii="Times New Roman" w:eastAsia="Times New Roman" w:hAnsi="Times New Roman" w:cs="Times New Roman"/>
          <w:sz w:val="27"/>
          <w:szCs w:val="27"/>
        </w:rPr>
        <w:t xml:space="preserve"> осужденного на работу.</w:t>
      </w:r>
    </w:p>
    <w:p>
      <w:pPr>
        <w:spacing w:before="0" w:after="0"/>
        <w:ind w:firstLine="708"/>
        <w:jc w:val="both"/>
        <w:rPr>
          <w:sz w:val="27"/>
          <w:szCs w:val="27"/>
        </w:rPr>
      </w:pPr>
      <w:r>
        <w:rPr>
          <w:rFonts w:ascii="Times New Roman" w:eastAsia="Times New Roman" w:hAnsi="Times New Roman" w:cs="Times New Roman"/>
          <w:sz w:val="27"/>
          <w:szCs w:val="27"/>
        </w:rPr>
        <w:t xml:space="preserve">Освободить </w:t>
      </w:r>
      <w:r>
        <w:rPr>
          <w:rFonts w:ascii="Times New Roman" w:eastAsia="Times New Roman" w:hAnsi="Times New Roman" w:cs="Times New Roman"/>
          <w:sz w:val="27"/>
          <w:szCs w:val="27"/>
        </w:rPr>
        <w:t>Фирсова Д.И.</w:t>
      </w:r>
      <w:r>
        <w:rPr>
          <w:rFonts w:ascii="Times New Roman" w:eastAsia="Times New Roman" w:hAnsi="Times New Roman" w:cs="Times New Roman"/>
          <w:sz w:val="27"/>
          <w:szCs w:val="27"/>
        </w:rPr>
        <w:t xml:space="preserve"> от несения процессуальных издержек.</w:t>
      </w:r>
    </w:p>
    <w:p>
      <w:pPr>
        <w:spacing w:before="0" w:after="0"/>
        <w:ind w:firstLine="709"/>
        <w:jc w:val="both"/>
        <w:rPr>
          <w:sz w:val="27"/>
          <w:szCs w:val="27"/>
        </w:rPr>
      </w:pPr>
      <w:r>
        <w:rPr>
          <w:rFonts w:ascii="Times New Roman" w:eastAsia="Times New Roman" w:hAnsi="Times New Roman" w:cs="Times New Roman"/>
          <w:sz w:val="27"/>
          <w:szCs w:val="27"/>
        </w:rPr>
        <w:t>Вещественные доказательства по уголовному делу</w:t>
      </w:r>
      <w:r>
        <w:rPr>
          <w:rFonts w:ascii="Times New Roman" w:eastAsia="Times New Roman" w:hAnsi="Times New Roman" w:cs="Times New Roman"/>
          <w:sz w:val="27"/>
          <w:szCs w:val="27"/>
        </w:rPr>
        <w:t xml:space="preserve"> после вступления приговора суда в законную силу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DWD</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RW</w:t>
      </w:r>
      <w:r>
        <w:rPr>
          <w:rFonts w:ascii="Times New Roman" w:eastAsia="Times New Roman" w:hAnsi="Times New Roman" w:cs="Times New Roman"/>
          <w:sz w:val="27"/>
          <w:szCs w:val="27"/>
        </w:rPr>
        <w:t xml:space="preserve"> диски хранить при материалах уголовного дела.</w:t>
      </w:r>
    </w:p>
    <w:p>
      <w:pPr>
        <w:spacing w:before="0" w:after="0"/>
        <w:ind w:firstLine="709"/>
        <w:jc w:val="both"/>
        <w:rPr>
          <w:sz w:val="27"/>
          <w:szCs w:val="27"/>
        </w:rPr>
      </w:pPr>
      <w:r>
        <w:rPr>
          <w:rFonts w:ascii="Times New Roman" w:eastAsia="Times New Roman" w:hAnsi="Times New Roman" w:cs="Times New Roman"/>
          <w:sz w:val="27"/>
          <w:szCs w:val="27"/>
        </w:rPr>
        <w:t xml:space="preserve">Настоящий приговор может быть обжалован в апелляционном порядке в Ханты-Мансийский районный суд путем подачи жалобы или представления в течение </w:t>
      </w:r>
      <w:r>
        <w:rPr>
          <w:rFonts w:ascii="Times New Roman" w:eastAsia="Times New Roman" w:hAnsi="Times New Roman" w:cs="Times New Roman"/>
          <w:sz w:val="27"/>
          <w:szCs w:val="27"/>
        </w:rPr>
        <w:t xml:space="preserve">15 </w:t>
      </w:r>
      <w:r>
        <w:rPr>
          <w:rFonts w:ascii="Times New Roman" w:eastAsia="Times New Roman" w:hAnsi="Times New Roman" w:cs="Times New Roman"/>
          <w:sz w:val="27"/>
          <w:szCs w:val="27"/>
        </w:rPr>
        <w:t xml:space="preserve">суток со дня его провозглашения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 соблюдением требований ст.317 УПК РФ.</w:t>
      </w:r>
    </w:p>
    <w:p>
      <w:pPr>
        <w:spacing w:before="0" w:after="0"/>
        <w:ind w:firstLine="708"/>
        <w:jc w:val="both"/>
        <w:rPr>
          <w:sz w:val="27"/>
          <w:szCs w:val="27"/>
        </w:rPr>
      </w:pPr>
      <w:r>
        <w:rPr>
          <w:rFonts w:ascii="Times New Roman" w:eastAsia="Times New Roman" w:hAnsi="Times New Roman" w:cs="Times New Roman"/>
          <w:sz w:val="27"/>
          <w:szCs w:val="27"/>
        </w:rPr>
        <w:t>Настоящий приговор не может быть обжалован в апелляционном порядке по основанию, предус</w:t>
      </w:r>
      <w:r>
        <w:rPr>
          <w:rFonts w:ascii="Times New Roman" w:eastAsia="Times New Roman" w:hAnsi="Times New Roman" w:cs="Times New Roman"/>
          <w:sz w:val="27"/>
          <w:szCs w:val="27"/>
        </w:rPr>
        <w:t>мотренному п.1 ст.389.15 УПК РФ (</w:t>
      </w:r>
      <w:r>
        <w:rPr>
          <w:rFonts w:ascii="Times New Roman" w:eastAsia="Times New Roman" w:hAnsi="Times New Roman" w:cs="Times New Roman"/>
          <w:sz w:val="27"/>
          <w:szCs w:val="27"/>
        </w:rPr>
        <w:t>несоответствие выводов суда, изложенных в приговоре, фактическим обстоятельствам уголовного дела, установленным судом первой инстанции).</w:t>
      </w:r>
    </w:p>
    <w:p>
      <w:pPr>
        <w:spacing w:before="0" w:after="0"/>
        <w:ind w:firstLine="708"/>
        <w:jc w:val="both"/>
        <w:rPr>
          <w:sz w:val="27"/>
          <w:szCs w:val="27"/>
        </w:rPr>
      </w:pPr>
      <w:r>
        <w:rPr>
          <w:rFonts w:ascii="Times New Roman" w:eastAsia="Times New Roman" w:hAnsi="Times New Roman" w:cs="Times New Roman"/>
          <w:sz w:val="27"/>
          <w:szCs w:val="27"/>
        </w:rPr>
        <w:t xml:space="preserve">В случае подачи апелляционной жалобы </w:t>
      </w:r>
      <w:r>
        <w:rPr>
          <w:rFonts w:ascii="Times New Roman" w:eastAsia="Times New Roman" w:hAnsi="Times New Roman" w:cs="Times New Roman"/>
          <w:sz w:val="27"/>
          <w:szCs w:val="27"/>
        </w:rPr>
        <w:t>осужденный</w:t>
      </w:r>
      <w:r>
        <w:rPr>
          <w:rFonts w:ascii="Times New Roman" w:eastAsia="Times New Roman" w:hAnsi="Times New Roman" w:cs="Times New Roman"/>
          <w:sz w:val="27"/>
          <w:szCs w:val="27"/>
        </w:rPr>
        <w:t xml:space="preserve"> вправе ходатайствовать о своем непосредственном участии в рассмотрении уголовного дела судом апелляционной инстанции, либо с использованием систем видеоконференцсвязи.</w:t>
      </w:r>
    </w:p>
    <w:p>
      <w:pPr>
        <w:spacing w:before="0" w:after="0"/>
        <w:ind w:firstLine="708"/>
        <w:jc w:val="both"/>
        <w:rPr>
          <w:sz w:val="27"/>
          <w:szCs w:val="27"/>
        </w:rPr>
      </w:pPr>
      <w:r>
        <w:rPr>
          <w:rFonts w:ascii="Times New Roman" w:eastAsia="Times New Roman" w:hAnsi="Times New Roman" w:cs="Times New Roman"/>
          <w:sz w:val="27"/>
          <w:szCs w:val="27"/>
        </w:rPr>
        <w:t>В случае принесения апелляционного представления или жалобы, затрагивающей ин</w:t>
      </w:r>
      <w:r>
        <w:rPr>
          <w:rFonts w:ascii="Times New Roman" w:eastAsia="Times New Roman" w:hAnsi="Times New Roman" w:cs="Times New Roman"/>
          <w:sz w:val="27"/>
          <w:szCs w:val="27"/>
        </w:rPr>
        <w:t>тересы осужденного</w:t>
      </w:r>
      <w:r>
        <w:rPr>
          <w:rFonts w:ascii="Times New Roman" w:eastAsia="Times New Roman" w:hAnsi="Times New Roman" w:cs="Times New Roman"/>
          <w:sz w:val="27"/>
          <w:szCs w:val="27"/>
        </w:rPr>
        <w:t>, он вправе подать свои возражения в письменном виде.</w:t>
      </w:r>
    </w:p>
    <w:p>
      <w:pPr>
        <w:spacing w:before="0" w:after="0"/>
        <w:ind w:firstLine="708"/>
        <w:jc w:val="both"/>
        <w:rPr>
          <w:sz w:val="27"/>
          <w:szCs w:val="27"/>
        </w:rPr>
      </w:pPr>
      <w:r>
        <w:rPr>
          <w:rFonts w:ascii="Times New Roman" w:eastAsia="Times New Roman" w:hAnsi="Times New Roman" w:cs="Times New Roman"/>
          <w:sz w:val="27"/>
          <w:szCs w:val="27"/>
        </w:rPr>
        <w:t>Осужденный</w:t>
      </w:r>
      <w:r>
        <w:rPr>
          <w:rFonts w:ascii="Times New Roman" w:eastAsia="Times New Roman" w:hAnsi="Times New Roman" w:cs="Times New Roman"/>
          <w:sz w:val="27"/>
          <w:szCs w:val="27"/>
        </w:rPr>
        <w:t xml:space="preserve"> вправе поручать осуществ</w:t>
      </w:r>
      <w:r>
        <w:rPr>
          <w:rFonts w:ascii="Times New Roman" w:eastAsia="Times New Roman" w:hAnsi="Times New Roman" w:cs="Times New Roman"/>
          <w:sz w:val="27"/>
          <w:szCs w:val="27"/>
        </w:rPr>
        <w:t>ление своей защиты избранному им</w:t>
      </w:r>
      <w:r>
        <w:rPr>
          <w:rFonts w:ascii="Times New Roman" w:eastAsia="Times New Roman" w:hAnsi="Times New Roman" w:cs="Times New Roman"/>
          <w:sz w:val="27"/>
          <w:szCs w:val="27"/>
        </w:rPr>
        <w:t xml:space="preserve"> защитнику либо ходатайствовать перед судом о </w:t>
      </w:r>
      <w:r>
        <w:rPr>
          <w:rFonts w:ascii="Times New Roman" w:eastAsia="Times New Roman" w:hAnsi="Times New Roman" w:cs="Times New Roman"/>
          <w:sz w:val="27"/>
          <w:szCs w:val="27"/>
        </w:rPr>
        <w:t>назначении защитника. Осужденный</w:t>
      </w:r>
      <w:r>
        <w:rPr>
          <w:rFonts w:ascii="Times New Roman" w:eastAsia="Times New Roman" w:hAnsi="Times New Roman" w:cs="Times New Roman"/>
          <w:sz w:val="27"/>
          <w:szCs w:val="27"/>
        </w:rPr>
        <w:t xml:space="preserve"> вправе пригласить адвоката (защитника) по своему выбору, отказаться от защитника, ходатайствовать о назначении другого защитника.</w:t>
      </w:r>
    </w:p>
    <w:p>
      <w:pPr>
        <w:spacing w:before="0" w:after="0"/>
        <w:ind w:right="141"/>
        <w:jc w:val="both"/>
        <w:rPr>
          <w:sz w:val="27"/>
          <w:szCs w:val="27"/>
        </w:rPr>
      </w:pPr>
    </w:p>
    <w:p>
      <w:pPr>
        <w:spacing w:before="0" w:after="0"/>
        <w:ind w:right="141"/>
        <w:jc w:val="both"/>
        <w:rPr>
          <w:sz w:val="27"/>
          <w:szCs w:val="27"/>
        </w:rPr>
      </w:pPr>
    </w:p>
    <w:p>
      <w:pPr>
        <w:spacing w:before="0" w:after="0"/>
        <w:ind w:right="141"/>
        <w:jc w:val="both"/>
        <w:rPr>
          <w:sz w:val="27"/>
          <w:szCs w:val="27"/>
        </w:rPr>
      </w:pPr>
      <w:r>
        <w:rPr>
          <w:rFonts w:ascii="Times New Roman" w:eastAsia="Times New Roman" w:hAnsi="Times New Roman" w:cs="Times New Roman"/>
          <w:sz w:val="27"/>
          <w:szCs w:val="27"/>
        </w:rPr>
        <w:t xml:space="preserve">Мировой судья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Ю.Б.Миненко</w:t>
      </w:r>
    </w:p>
    <w:p>
      <w:pPr>
        <w:spacing w:before="0" w:after="0"/>
        <w:ind w:right="141"/>
        <w:jc w:val="both"/>
        <w:rPr>
          <w:sz w:val="27"/>
          <w:szCs w:val="27"/>
        </w:rPr>
      </w:pPr>
    </w:p>
    <w:p>
      <w:pPr>
        <w:spacing w:before="0" w:after="0"/>
        <w:ind w:right="141"/>
        <w:jc w:val="both"/>
        <w:rPr>
          <w:sz w:val="27"/>
          <w:szCs w:val="27"/>
        </w:rPr>
      </w:pPr>
      <w:r>
        <w:rPr>
          <w:rFonts w:ascii="Times New Roman" w:eastAsia="Times New Roman" w:hAnsi="Times New Roman" w:cs="Times New Roman"/>
          <w:sz w:val="27"/>
          <w:szCs w:val="27"/>
        </w:rPr>
        <w:t>Копия верна:</w:t>
      </w:r>
    </w:p>
    <w:p>
      <w:pPr>
        <w:spacing w:before="0" w:after="0"/>
        <w:ind w:right="141"/>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Ю.Б.Миненко</w:t>
      </w:r>
    </w:p>
    <w:sectPr>
      <w:headerReference w:type="default" r:id="rId6"/>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389522"/>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54rplc-12">
    <w:name w:val="cat-UserDefined grp-54 rplc-1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yperlink" Target="http://arbitr.garant.ru/" TargetMode="Externa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FE9962FD-5364-4698-95E9-A60C5E9270C8}"/>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